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F8877" w14:textId="6AB5F761" w:rsidR="000E7CE3" w:rsidRPr="00D5729A" w:rsidRDefault="00C861E3" w:rsidP="10020DE8">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60288" behindDoc="0" locked="0" layoutInCell="1" allowOverlap="1" wp14:anchorId="090B05E6" wp14:editId="61E04111">
                <wp:simplePos x="0" y="0"/>
                <wp:positionH relativeFrom="column">
                  <wp:posOffset>-331596</wp:posOffset>
                </wp:positionH>
                <wp:positionV relativeFrom="page">
                  <wp:posOffset>1436789</wp:posOffset>
                </wp:positionV>
                <wp:extent cx="4557395" cy="294640"/>
                <wp:effectExtent l="0" t="0" r="0" b="0"/>
                <wp:wrapNone/>
                <wp:docPr id="1072221169" name="Text Box 1072221169"/>
                <wp:cNvGraphicFramePr/>
                <a:graphic xmlns:a="http://schemas.openxmlformats.org/drawingml/2006/main">
                  <a:graphicData uri="http://schemas.microsoft.com/office/word/2010/wordprocessingShape">
                    <wps:wsp>
                      <wps:cNvSpPr txBox="1"/>
                      <wps:spPr>
                        <a:xfrm>
                          <a:off x="0" y="0"/>
                          <a:ext cx="4557395" cy="294640"/>
                        </a:xfrm>
                        <a:prstGeom prst="rect">
                          <a:avLst/>
                        </a:prstGeom>
                        <a:noFill/>
                        <a:ln w="6350">
                          <a:noFill/>
                        </a:ln>
                      </wps:spPr>
                      <wps:txbx>
                        <w:txbxContent>
                          <w:p w14:paraId="77FE4A20" w14:textId="6EA66670" w:rsidR="00C861E3" w:rsidRPr="00C861E3" w:rsidRDefault="00C861E3" w:rsidP="00C861E3">
                            <w:pPr>
                              <w:rPr>
                                <w:rFonts w:ascii="Arial" w:hAnsi="Arial" w:cs="Arial"/>
                                <w:b/>
                                <w:bCs/>
                                <w:color w:val="595959" w:themeColor="text1" w:themeTint="A6"/>
                              </w:rPr>
                            </w:pPr>
                            <w:r w:rsidRPr="00C861E3">
                              <w:rPr>
                                <w:rFonts w:ascii="Arial" w:hAnsi="Arial" w:cs="Arial"/>
                                <w:b/>
                                <w:bCs/>
                                <w:color w:val="595959" w:themeColor="text1" w:themeTint="A6"/>
                              </w:rPr>
                              <w:t xml:space="preserve">&gt; </w:t>
                            </w:r>
                            <w:r w:rsidR="006C7C07">
                              <w:rPr>
                                <w:rFonts w:ascii="Arial" w:hAnsi="Arial" w:cs="Arial"/>
                                <w:b/>
                                <w:bCs/>
                                <w:color w:val="595959" w:themeColor="text1" w:themeTint="A6"/>
                              </w:rPr>
                              <w:t xml:space="preserve">People </w:t>
                            </w:r>
                            <w:r w:rsidRPr="00C861E3">
                              <w:rPr>
                                <w:rFonts w:ascii="Arial" w:hAnsi="Arial" w:cs="Arial"/>
                                <w:b/>
                                <w:bCs/>
                                <w:color w:val="595959" w:themeColor="text1" w:themeTint="A6"/>
                              </w:rPr>
                              <w:t xml:space="preserve">Directorate &gt; </w:t>
                            </w:r>
                            <w:r w:rsidR="006C7C07">
                              <w:rPr>
                                <w:rFonts w:ascii="Arial" w:hAnsi="Arial" w:cs="Arial"/>
                                <w:b/>
                                <w:bCs/>
                                <w:color w:val="595959" w:themeColor="text1" w:themeTint="A6"/>
                              </w:rPr>
                              <w:t>Human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0B05E6" id="_x0000_t202" coordsize="21600,21600" o:spt="202" path="m,l,21600r21600,l21600,xe">
                <v:stroke joinstyle="miter"/>
                <v:path gradientshapeok="t" o:connecttype="rect"/>
              </v:shapetype>
              <v:shape id="Text Box 1072221169" o:spid="_x0000_s1026" type="#_x0000_t202" style="position:absolute;margin-left:-26.1pt;margin-top:113.15pt;width:358.85pt;height:23.2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" filled="f" stroked="f" strokeweight=".5pt">
                <v:textbox>
                  <w:txbxContent>
                    <w:p w14:paraId="77FE4A20" w14:textId="6EA66670" w:rsidR="00C861E3" w:rsidRPr="00C861E3" w:rsidRDefault="00C861E3" w:rsidP="00C861E3">
                      <w:pPr>
                        <w:rPr>
                          <w:rFonts w:ascii="Arial" w:hAnsi="Arial" w:cs="Arial"/>
                          <w:b/>
                          <w:bCs/>
                          <w:color w:val="595959" w:themeColor="text1" w:themeTint="A6"/>
                        </w:rPr>
                      </w:pPr>
                      <w:r w:rsidRPr="00C861E3">
                        <w:rPr>
                          <w:rFonts w:ascii="Arial" w:hAnsi="Arial" w:cs="Arial"/>
                          <w:b/>
                          <w:bCs/>
                          <w:color w:val="595959" w:themeColor="text1" w:themeTint="A6"/>
                        </w:rPr>
                        <w:t xml:space="preserve">&gt; </w:t>
                      </w:r>
                      <w:r w:rsidR="006C7C07">
                        <w:rPr>
                          <w:rFonts w:ascii="Arial" w:hAnsi="Arial" w:cs="Arial"/>
                          <w:b/>
                          <w:bCs/>
                          <w:color w:val="595959" w:themeColor="text1" w:themeTint="A6"/>
                        </w:rPr>
                        <w:t xml:space="preserve">People </w:t>
                      </w:r>
                      <w:r w:rsidRPr="00C861E3">
                        <w:rPr>
                          <w:rFonts w:ascii="Arial" w:hAnsi="Arial" w:cs="Arial"/>
                          <w:b/>
                          <w:bCs/>
                          <w:color w:val="595959" w:themeColor="text1" w:themeTint="A6"/>
                        </w:rPr>
                        <w:t xml:space="preserve">Directorate &gt; </w:t>
                      </w:r>
                      <w:r w:rsidR="006C7C07">
                        <w:rPr>
                          <w:rFonts w:ascii="Arial" w:hAnsi="Arial" w:cs="Arial"/>
                          <w:b/>
                          <w:bCs/>
                          <w:color w:val="595959" w:themeColor="text1" w:themeTint="A6"/>
                        </w:rPr>
                        <w:t>Human Resources</w:t>
                      </w:r>
                    </w:p>
                  </w:txbxContent>
                </v:textbox>
                <w10:wrap anchory="page"/>
              </v:shape>
            </w:pict>
          </mc:Fallback>
        </mc:AlternateContent>
      </w:r>
      <w:r w:rsidR="000E7CE3" w:rsidRPr="00D5729A">
        <w:rPr>
          <w:rFonts w:ascii="Arial" w:hAnsi="Arial" w:cs="Arial"/>
          <w:b/>
          <w:bCs/>
          <w:noProof/>
          <w:color w:val="04A8B7"/>
          <w:sz w:val="28"/>
          <w:szCs w:val="28"/>
        </w:rPr>
        <mc:AlternateContent>
          <mc:Choice Requires="wps">
            <w:drawing>
              <wp:anchor distT="0" distB="0" distL="114300" distR="114300" simplePos="0" relativeHeight="251658240" behindDoc="0" locked="0" layoutInCell="1" allowOverlap="1" wp14:anchorId="399BD490" wp14:editId="72D5D836">
                <wp:simplePos x="0" y="0"/>
                <wp:positionH relativeFrom="page">
                  <wp:posOffset>309489</wp:posOffset>
                </wp:positionH>
                <wp:positionV relativeFrom="page">
                  <wp:posOffset>829994</wp:posOffset>
                </wp:positionV>
                <wp:extent cx="4557600" cy="493395"/>
                <wp:effectExtent l="0" t="0" r="0" b="0"/>
                <wp:wrapNone/>
                <wp:docPr id="33207160" name="Text Box 33207160"/>
                <wp:cNvGraphicFramePr/>
                <a:graphic xmlns:a="http://schemas.openxmlformats.org/drawingml/2006/main">
                  <a:graphicData uri="http://schemas.microsoft.com/office/word/2010/wordprocessingShape">
                    <wps:wsp>
                      <wps:cNvSpPr txBox="1"/>
                      <wps:spPr>
                        <a:xfrm>
                          <a:off x="0" y="0"/>
                          <a:ext cx="4557600" cy="493395"/>
                        </a:xfrm>
                        <a:prstGeom prst="rect">
                          <a:avLst/>
                        </a:prstGeom>
                        <a:noFill/>
                        <a:ln w="6350">
                          <a:noFill/>
                        </a:ln>
                      </wps:spPr>
                      <wps:txbx>
                        <w:txbxContent>
                          <w:p w14:paraId="2F55127B" w14:textId="77777777" w:rsidR="00176E21" w:rsidRPr="00D27D67" w:rsidRDefault="00176E21" w:rsidP="00176E21">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HR Manager</w:t>
                            </w:r>
                          </w:p>
                          <w:p w14:paraId="28ACF806" w14:textId="5F03C979" w:rsidR="000E7CE3" w:rsidRPr="00D27D67" w:rsidRDefault="000E7CE3">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D490" id="Text Box 33207160" o:spid="_x0000_s1027" type="#_x0000_t202" style="position:absolute;margin-left:24.35pt;margin-top:65.35pt;width:358.85pt;height:3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XjGQIAADM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" filled="f" stroked="f" strokeweight=".5pt">
                <v:textbox>
                  <w:txbxContent>
                    <w:p w14:paraId="2F55127B" w14:textId="77777777" w:rsidR="00176E21" w:rsidRPr="00D27D67" w:rsidRDefault="00176E21" w:rsidP="00176E21">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HR Manager</w:t>
                      </w:r>
                    </w:p>
                    <w:p w14:paraId="28ACF806" w14:textId="5F03C979" w:rsidR="000E7CE3" w:rsidRPr="00D27D67" w:rsidRDefault="000E7CE3">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r w:rsidR="00A712F8" w:rsidRPr="00D5729A">
        <w:rPr>
          <w:rFonts w:ascii="Arial" w:hAnsi="Arial" w:cs="Arial"/>
          <w:b/>
          <w:bCs/>
          <w:color w:val="04A8B7"/>
          <w:sz w:val="28"/>
          <w:szCs w:val="28"/>
        </w:rPr>
        <w:t>What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p>
    <w:p w14:paraId="6B3C84AD" w14:textId="77777777" w:rsidR="00A712F8" w:rsidRPr="00560269" w:rsidRDefault="00A712F8">
      <w:pPr>
        <w:rPr>
          <w:rFonts w:ascii="Arial" w:hAnsi="Arial" w:cs="Arial"/>
          <w:sz w:val="16"/>
          <w:szCs w:val="16"/>
        </w:rPr>
      </w:pPr>
    </w:p>
    <w:p w14:paraId="7CE0EB90" w14:textId="5B22DE41" w:rsidR="00004F7C" w:rsidRPr="001A267C" w:rsidRDefault="00004F7C" w:rsidP="00FF21A7">
      <w:pPr>
        <w:rPr>
          <w:rFonts w:ascii="Arial" w:hAnsi="Arial" w:cs="Arial"/>
          <w:sz w:val="20"/>
          <w:szCs w:val="20"/>
        </w:rPr>
      </w:pPr>
      <w:r w:rsidRPr="001A267C">
        <w:rPr>
          <w:rFonts w:ascii="Arial" w:hAnsi="Arial" w:cs="Arial"/>
          <w:sz w:val="20"/>
          <w:szCs w:val="20"/>
        </w:rPr>
        <w:t xml:space="preserve">Leading a team of HR Advisers and </w:t>
      </w:r>
      <w:r w:rsidR="00BF3268">
        <w:rPr>
          <w:rFonts w:ascii="Arial" w:hAnsi="Arial" w:cs="Arial"/>
          <w:sz w:val="20"/>
          <w:szCs w:val="20"/>
        </w:rPr>
        <w:t>Service Officers</w:t>
      </w:r>
      <w:r w:rsidR="00373CE8">
        <w:rPr>
          <w:rFonts w:ascii="Arial" w:hAnsi="Arial" w:cs="Arial"/>
          <w:sz w:val="20"/>
          <w:szCs w:val="20"/>
        </w:rPr>
        <w:t>,</w:t>
      </w:r>
      <w:r w:rsidR="00BF3268">
        <w:rPr>
          <w:rFonts w:ascii="Arial" w:hAnsi="Arial" w:cs="Arial"/>
          <w:sz w:val="20"/>
          <w:szCs w:val="20"/>
        </w:rPr>
        <w:t xml:space="preserve"> </w:t>
      </w:r>
      <w:r w:rsidRPr="001A267C">
        <w:rPr>
          <w:rFonts w:ascii="Arial" w:hAnsi="Arial" w:cs="Arial"/>
          <w:sz w:val="20"/>
          <w:szCs w:val="20"/>
        </w:rPr>
        <w:t xml:space="preserve">working closely in partnership with the wider HR team, you will </w:t>
      </w:r>
      <w:r w:rsidR="00BF3268">
        <w:rPr>
          <w:rFonts w:ascii="Arial" w:hAnsi="Arial" w:cs="Arial"/>
          <w:sz w:val="20"/>
          <w:szCs w:val="20"/>
        </w:rPr>
        <w:t xml:space="preserve">provide </w:t>
      </w:r>
      <w:r w:rsidR="0036172F" w:rsidRPr="000B4736">
        <w:rPr>
          <w:rFonts w:ascii="Arial" w:hAnsi="Arial" w:cs="Arial"/>
          <w:sz w:val="20"/>
          <w:szCs w:val="20"/>
        </w:rPr>
        <w:t>an effective, consistent and customer focused HR</w:t>
      </w:r>
      <w:r w:rsidR="007B14E3">
        <w:rPr>
          <w:rFonts w:ascii="Arial" w:hAnsi="Arial" w:cs="Arial"/>
          <w:sz w:val="20"/>
          <w:szCs w:val="20"/>
        </w:rPr>
        <w:t xml:space="preserve"> employee relations,</w:t>
      </w:r>
      <w:r w:rsidR="0036172F" w:rsidRPr="000B4736">
        <w:rPr>
          <w:rFonts w:ascii="Arial" w:hAnsi="Arial" w:cs="Arial"/>
          <w:sz w:val="20"/>
          <w:szCs w:val="20"/>
        </w:rPr>
        <w:t xml:space="preserve"> first line advice</w:t>
      </w:r>
      <w:r w:rsidR="00161CA6">
        <w:rPr>
          <w:rFonts w:ascii="Arial" w:hAnsi="Arial" w:cs="Arial"/>
          <w:sz w:val="20"/>
          <w:szCs w:val="20"/>
        </w:rPr>
        <w:t xml:space="preserve">, </w:t>
      </w:r>
      <w:r w:rsidR="0036172F" w:rsidRPr="000B4736">
        <w:rPr>
          <w:rFonts w:ascii="Arial" w:hAnsi="Arial" w:cs="Arial"/>
          <w:sz w:val="20"/>
          <w:szCs w:val="20"/>
        </w:rPr>
        <w:t xml:space="preserve">information, administration and support service </w:t>
      </w:r>
      <w:r w:rsidR="00161CA6">
        <w:rPr>
          <w:rFonts w:ascii="Arial" w:hAnsi="Arial" w:cs="Arial"/>
          <w:sz w:val="20"/>
          <w:szCs w:val="20"/>
        </w:rPr>
        <w:t xml:space="preserve">across all HR/people activities </w:t>
      </w:r>
      <w:r w:rsidRPr="001A267C">
        <w:rPr>
          <w:rFonts w:ascii="Arial" w:hAnsi="Arial" w:cs="Arial"/>
          <w:sz w:val="20"/>
          <w:szCs w:val="20"/>
        </w:rPr>
        <w:t xml:space="preserve">and support the drive for high performance, manager capability and self-service. </w:t>
      </w:r>
    </w:p>
    <w:p w14:paraId="361C1063" w14:textId="77777777" w:rsidR="0097325B" w:rsidRPr="00560269" w:rsidRDefault="0097325B">
      <w:pPr>
        <w:rPr>
          <w:rFonts w:ascii="Arial" w:hAnsi="Arial" w:cs="Arial"/>
          <w:sz w:val="16"/>
          <w:szCs w:val="16"/>
        </w:rPr>
      </w:pPr>
    </w:p>
    <w:p w14:paraId="5F807388" w14:textId="2C360B32" w:rsidR="00A712F8" w:rsidRPr="00D5729A" w:rsidRDefault="00A712F8">
      <w:pPr>
        <w:rPr>
          <w:rFonts w:ascii="Arial" w:hAnsi="Arial" w:cs="Arial"/>
          <w:b/>
          <w:bCs/>
          <w:color w:val="04A8B7"/>
          <w:sz w:val="28"/>
          <w:szCs w:val="28"/>
        </w:rPr>
      </w:pPr>
      <w:r w:rsidRPr="00D5729A">
        <w:rPr>
          <w:rFonts w:ascii="Arial" w:hAnsi="Arial" w:cs="Arial"/>
          <w:b/>
          <w:bCs/>
          <w:color w:val="04A8B7"/>
          <w:sz w:val="28"/>
          <w:szCs w:val="28"/>
        </w:rPr>
        <w:t>How you’ll make a difference</w:t>
      </w:r>
    </w:p>
    <w:p w14:paraId="46510715" w14:textId="77777777" w:rsidR="00A712F8" w:rsidRPr="00560269" w:rsidRDefault="00A712F8">
      <w:pPr>
        <w:rPr>
          <w:rFonts w:ascii="Arial" w:hAnsi="Arial" w:cs="Arial"/>
          <w:sz w:val="16"/>
          <w:szCs w:val="16"/>
        </w:rPr>
      </w:pPr>
    </w:p>
    <w:p w14:paraId="60C9BCD3" w14:textId="3A673421" w:rsidR="00FC5D90" w:rsidRDefault="00FC5D90" w:rsidP="00FC5D90">
      <w:pPr>
        <w:rPr>
          <w:rFonts w:ascii="Arial" w:hAnsi="Arial" w:cs="Arial"/>
          <w:sz w:val="20"/>
          <w:szCs w:val="20"/>
        </w:rPr>
      </w:pPr>
      <w:r>
        <w:rPr>
          <w:rFonts w:ascii="Arial" w:hAnsi="Arial" w:cs="Arial"/>
          <w:sz w:val="20"/>
          <w:szCs w:val="20"/>
        </w:rPr>
        <w:t>You will influence</w:t>
      </w:r>
      <w:r w:rsidR="0075384B">
        <w:rPr>
          <w:rFonts w:ascii="Arial" w:hAnsi="Arial" w:cs="Arial"/>
          <w:sz w:val="20"/>
          <w:szCs w:val="20"/>
        </w:rPr>
        <w:t xml:space="preserve"> and</w:t>
      </w:r>
      <w:r>
        <w:rPr>
          <w:rFonts w:ascii="Arial" w:hAnsi="Arial" w:cs="Arial"/>
          <w:sz w:val="20"/>
          <w:szCs w:val="20"/>
        </w:rPr>
        <w:t xml:space="preserve"> challenge </w:t>
      </w:r>
      <w:r w:rsidR="00A05EF1">
        <w:rPr>
          <w:rFonts w:ascii="Arial" w:hAnsi="Arial" w:cs="Arial"/>
          <w:sz w:val="20"/>
          <w:szCs w:val="20"/>
        </w:rPr>
        <w:t xml:space="preserve">through </w:t>
      </w:r>
      <w:r w:rsidR="00AF7155">
        <w:rPr>
          <w:rFonts w:ascii="Arial" w:hAnsi="Arial" w:cs="Arial"/>
          <w:sz w:val="20"/>
          <w:szCs w:val="20"/>
        </w:rPr>
        <w:t xml:space="preserve">your team’s </w:t>
      </w:r>
      <w:r w:rsidR="00A05EF1">
        <w:rPr>
          <w:rFonts w:ascii="Arial" w:hAnsi="Arial" w:cs="Arial"/>
          <w:sz w:val="20"/>
          <w:szCs w:val="20"/>
        </w:rPr>
        <w:t xml:space="preserve">provision of </w:t>
      </w:r>
      <w:r w:rsidR="005E5AF4">
        <w:rPr>
          <w:rFonts w:ascii="Arial" w:hAnsi="Arial" w:cs="Arial"/>
          <w:sz w:val="20"/>
          <w:szCs w:val="20"/>
        </w:rPr>
        <w:t xml:space="preserve">timely, </w:t>
      </w:r>
      <w:r w:rsidR="00BA113D">
        <w:rPr>
          <w:rFonts w:ascii="Arial" w:hAnsi="Arial" w:cs="Arial"/>
          <w:sz w:val="20"/>
          <w:szCs w:val="20"/>
        </w:rPr>
        <w:t xml:space="preserve">consistent </w:t>
      </w:r>
      <w:r w:rsidR="001E334C">
        <w:rPr>
          <w:rFonts w:ascii="Arial" w:hAnsi="Arial" w:cs="Arial"/>
          <w:sz w:val="20"/>
          <w:szCs w:val="20"/>
        </w:rPr>
        <w:t>and</w:t>
      </w:r>
      <w:r w:rsidR="001E334C" w:rsidRPr="00680CCA">
        <w:rPr>
          <w:rFonts w:ascii="Arial" w:hAnsi="Arial" w:cs="Arial"/>
          <w:sz w:val="20"/>
          <w:szCs w:val="20"/>
        </w:rPr>
        <w:t xml:space="preserve"> excellent</w:t>
      </w:r>
      <w:r w:rsidR="001E334C">
        <w:rPr>
          <w:rFonts w:ascii="Arial" w:hAnsi="Arial" w:cs="Arial"/>
          <w:sz w:val="20"/>
          <w:szCs w:val="20"/>
        </w:rPr>
        <w:t xml:space="preserve"> administrative services </w:t>
      </w:r>
      <w:r w:rsidR="00B321F2">
        <w:rPr>
          <w:rFonts w:ascii="Arial" w:hAnsi="Arial" w:cs="Arial"/>
          <w:sz w:val="20"/>
          <w:szCs w:val="20"/>
        </w:rPr>
        <w:t xml:space="preserve">and </w:t>
      </w:r>
      <w:r w:rsidR="00A05EF1">
        <w:rPr>
          <w:rFonts w:ascii="Arial" w:hAnsi="Arial" w:cs="Arial"/>
          <w:sz w:val="20"/>
          <w:szCs w:val="20"/>
        </w:rPr>
        <w:t xml:space="preserve">expert advice and </w:t>
      </w:r>
      <w:r w:rsidR="004023B5">
        <w:rPr>
          <w:rFonts w:ascii="Arial" w:hAnsi="Arial" w:cs="Arial"/>
          <w:sz w:val="20"/>
          <w:szCs w:val="20"/>
        </w:rPr>
        <w:t xml:space="preserve">guidance </w:t>
      </w:r>
      <w:r w:rsidR="00B64D2A">
        <w:rPr>
          <w:rFonts w:ascii="Arial" w:hAnsi="Arial" w:cs="Arial"/>
          <w:sz w:val="20"/>
          <w:szCs w:val="20"/>
        </w:rPr>
        <w:t xml:space="preserve">on </w:t>
      </w:r>
      <w:r w:rsidR="00B321F2">
        <w:rPr>
          <w:rFonts w:ascii="Arial" w:hAnsi="Arial" w:cs="Arial"/>
          <w:sz w:val="20"/>
          <w:szCs w:val="20"/>
        </w:rPr>
        <w:t xml:space="preserve">first line, </w:t>
      </w:r>
      <w:r w:rsidR="00C07AC9">
        <w:rPr>
          <w:rFonts w:ascii="Arial" w:hAnsi="Arial" w:cs="Arial"/>
          <w:sz w:val="20"/>
          <w:szCs w:val="20"/>
        </w:rPr>
        <w:t>employee relations</w:t>
      </w:r>
      <w:r w:rsidR="00B64D2A">
        <w:rPr>
          <w:rFonts w:ascii="Arial" w:hAnsi="Arial" w:cs="Arial"/>
          <w:sz w:val="20"/>
          <w:szCs w:val="20"/>
        </w:rPr>
        <w:t xml:space="preserve"> and change management strategies</w:t>
      </w:r>
      <w:r w:rsidR="00B321F2">
        <w:rPr>
          <w:rFonts w:ascii="Arial" w:hAnsi="Arial" w:cs="Arial"/>
          <w:sz w:val="20"/>
          <w:szCs w:val="20"/>
        </w:rPr>
        <w:t xml:space="preserve">, </w:t>
      </w:r>
      <w:r w:rsidR="00E11F77">
        <w:rPr>
          <w:rFonts w:ascii="Arial" w:hAnsi="Arial" w:cs="Arial"/>
          <w:sz w:val="20"/>
          <w:szCs w:val="20"/>
        </w:rPr>
        <w:t xml:space="preserve">utilising </w:t>
      </w:r>
      <w:r w:rsidR="005E5AF4" w:rsidRPr="00680CCA">
        <w:rPr>
          <w:rFonts w:ascii="Arial" w:hAnsi="Arial" w:cs="Arial"/>
          <w:sz w:val="20"/>
          <w:szCs w:val="20"/>
        </w:rPr>
        <w:t>core HR policies, procedures and processes</w:t>
      </w:r>
      <w:r w:rsidR="00E578CE">
        <w:rPr>
          <w:rFonts w:ascii="Arial" w:hAnsi="Arial" w:cs="Arial"/>
          <w:sz w:val="20"/>
          <w:szCs w:val="20"/>
        </w:rPr>
        <w:t xml:space="preserve"> as required</w:t>
      </w:r>
      <w:r w:rsidR="005E5AF4">
        <w:rPr>
          <w:rFonts w:ascii="Arial" w:hAnsi="Arial" w:cs="Arial"/>
          <w:sz w:val="20"/>
          <w:szCs w:val="20"/>
        </w:rPr>
        <w:t xml:space="preserve">. </w:t>
      </w:r>
      <w:r w:rsidR="00576075">
        <w:rPr>
          <w:rFonts w:ascii="Arial" w:hAnsi="Arial" w:cs="Arial"/>
          <w:sz w:val="20"/>
          <w:szCs w:val="20"/>
        </w:rPr>
        <w:t xml:space="preserve">This will cover </w:t>
      </w:r>
      <w:r w:rsidR="00A05EF1">
        <w:rPr>
          <w:rFonts w:ascii="Arial" w:hAnsi="Arial" w:cs="Arial"/>
          <w:sz w:val="20"/>
          <w:szCs w:val="20"/>
        </w:rPr>
        <w:t>coaching</w:t>
      </w:r>
      <w:r w:rsidR="004023B5">
        <w:rPr>
          <w:rFonts w:ascii="Arial" w:hAnsi="Arial" w:cs="Arial"/>
          <w:sz w:val="20"/>
          <w:szCs w:val="20"/>
        </w:rPr>
        <w:t xml:space="preserve">, </w:t>
      </w:r>
      <w:r>
        <w:rPr>
          <w:rFonts w:ascii="Arial" w:hAnsi="Arial" w:cs="Arial"/>
          <w:sz w:val="20"/>
          <w:szCs w:val="20"/>
        </w:rPr>
        <w:t xml:space="preserve">process streamlining and standardisation, whilst </w:t>
      </w:r>
      <w:r w:rsidR="00DA7070">
        <w:rPr>
          <w:rFonts w:ascii="Arial" w:hAnsi="Arial" w:cs="Arial"/>
          <w:sz w:val="20"/>
          <w:szCs w:val="20"/>
        </w:rPr>
        <w:t xml:space="preserve">managing risk </w:t>
      </w:r>
      <w:r w:rsidR="009B5C96">
        <w:rPr>
          <w:rFonts w:ascii="Arial" w:hAnsi="Arial" w:cs="Arial"/>
          <w:sz w:val="20"/>
          <w:szCs w:val="20"/>
        </w:rPr>
        <w:t xml:space="preserve">with the aim </w:t>
      </w:r>
      <w:r w:rsidRPr="001A267C">
        <w:rPr>
          <w:rFonts w:ascii="Arial" w:hAnsi="Arial" w:cs="Arial"/>
          <w:sz w:val="20"/>
          <w:szCs w:val="20"/>
        </w:rPr>
        <w:t xml:space="preserve">to </w:t>
      </w:r>
      <w:r w:rsidR="00436162" w:rsidRPr="000C0512">
        <w:rPr>
          <w:rFonts w:ascii="Arial" w:hAnsi="Arial" w:cs="Arial"/>
          <w:sz w:val="20"/>
          <w:szCs w:val="20"/>
        </w:rPr>
        <w:t xml:space="preserve">increase </w:t>
      </w:r>
      <w:r w:rsidR="00CB3B80">
        <w:rPr>
          <w:rFonts w:ascii="Arial" w:hAnsi="Arial" w:cs="Arial"/>
          <w:sz w:val="20"/>
          <w:szCs w:val="20"/>
        </w:rPr>
        <w:t xml:space="preserve">people </w:t>
      </w:r>
      <w:r w:rsidR="00436162" w:rsidRPr="000C0512">
        <w:rPr>
          <w:rFonts w:ascii="Arial" w:hAnsi="Arial" w:cs="Arial"/>
          <w:sz w:val="20"/>
          <w:szCs w:val="20"/>
        </w:rPr>
        <w:t xml:space="preserve">manager’s capability </w:t>
      </w:r>
      <w:r w:rsidR="000A300F">
        <w:rPr>
          <w:rFonts w:ascii="Arial" w:hAnsi="Arial" w:cs="Arial"/>
          <w:sz w:val="20"/>
          <w:szCs w:val="20"/>
        </w:rPr>
        <w:t xml:space="preserve">and </w:t>
      </w:r>
      <w:r w:rsidRPr="001A267C">
        <w:rPr>
          <w:rFonts w:ascii="Arial" w:hAnsi="Arial" w:cs="Arial"/>
          <w:sz w:val="20"/>
          <w:szCs w:val="20"/>
        </w:rPr>
        <w:t xml:space="preserve">deliver </w:t>
      </w:r>
      <w:r>
        <w:rPr>
          <w:rFonts w:ascii="Arial" w:hAnsi="Arial" w:cs="Arial"/>
          <w:sz w:val="20"/>
          <w:szCs w:val="20"/>
        </w:rPr>
        <w:t xml:space="preserve">on customer and </w:t>
      </w:r>
      <w:r w:rsidRPr="001A267C">
        <w:rPr>
          <w:rFonts w:ascii="Arial" w:hAnsi="Arial" w:cs="Arial"/>
          <w:sz w:val="20"/>
          <w:szCs w:val="20"/>
        </w:rPr>
        <w:t>business needs</w:t>
      </w:r>
      <w:r w:rsidR="00C45015">
        <w:rPr>
          <w:rFonts w:ascii="Arial" w:hAnsi="Arial" w:cs="Arial"/>
          <w:sz w:val="20"/>
          <w:szCs w:val="20"/>
        </w:rPr>
        <w:t xml:space="preserve"> </w:t>
      </w:r>
      <w:r w:rsidRPr="000C0512">
        <w:rPr>
          <w:rFonts w:ascii="Arial" w:hAnsi="Arial" w:cs="Arial"/>
          <w:sz w:val="20"/>
          <w:szCs w:val="20"/>
        </w:rPr>
        <w:t>to provide an excellent service to our residents.</w:t>
      </w:r>
    </w:p>
    <w:p w14:paraId="365DD49B" w14:textId="77777777" w:rsidR="00FC5D90" w:rsidRPr="007915E5" w:rsidRDefault="00FC5D90" w:rsidP="00FC5D90">
      <w:pPr>
        <w:pStyle w:val="NoSpacing"/>
        <w:rPr>
          <w:rFonts w:ascii="Arial" w:hAnsi="Arial" w:cs="Arial"/>
          <w:sz w:val="16"/>
          <w:szCs w:val="16"/>
        </w:rPr>
      </w:pPr>
    </w:p>
    <w:p w14:paraId="4B8F24A0" w14:textId="5F496578" w:rsidR="00642254" w:rsidRPr="00642254" w:rsidRDefault="00642254">
      <w:pPr>
        <w:rPr>
          <w:rFonts w:ascii="Arial" w:hAnsi="Arial" w:cs="Arial"/>
          <w:b/>
          <w:bCs/>
          <w:color w:val="04A8B7"/>
          <w:sz w:val="28"/>
          <w:szCs w:val="28"/>
        </w:rPr>
      </w:pPr>
      <w:r w:rsidRPr="00642254">
        <w:rPr>
          <w:rFonts w:ascii="Arial" w:hAnsi="Arial" w:cs="Arial"/>
          <w:b/>
          <w:bCs/>
          <w:color w:val="04A8B7"/>
          <w:sz w:val="28"/>
          <w:szCs w:val="28"/>
        </w:rPr>
        <w:t>How you’ll do it</w:t>
      </w:r>
    </w:p>
    <w:p w14:paraId="686D1076" w14:textId="77777777" w:rsidR="00642254" w:rsidRPr="007915E5" w:rsidRDefault="00642254">
      <w:pPr>
        <w:rPr>
          <w:rFonts w:cs="Arial"/>
          <w:sz w:val="16"/>
          <w:szCs w:val="16"/>
        </w:rPr>
      </w:pPr>
    </w:p>
    <w:p w14:paraId="434371A7" w14:textId="5C277BA2" w:rsidR="00AE71F9" w:rsidRPr="00560269" w:rsidRDefault="00446235" w:rsidP="00591546">
      <w:pPr>
        <w:pStyle w:val="ListParagraph"/>
        <w:numPr>
          <w:ilvl w:val="0"/>
          <w:numId w:val="6"/>
        </w:numPr>
        <w:shd w:val="clear" w:color="auto" w:fill="FFFFFF"/>
        <w:spacing w:after="150"/>
        <w:ind w:right="-71"/>
        <w:rPr>
          <w:rFonts w:ascii="Arial" w:hAnsi="Arial" w:cs="Arial"/>
          <w:sz w:val="20"/>
          <w:szCs w:val="20"/>
        </w:rPr>
      </w:pPr>
      <w:r w:rsidRPr="00560269">
        <w:rPr>
          <w:rFonts w:ascii="Arial" w:hAnsi="Arial" w:cs="Arial"/>
          <w:sz w:val="20"/>
          <w:szCs w:val="20"/>
        </w:rPr>
        <w:t xml:space="preserve">You will report to the Head of HR Operations and </w:t>
      </w:r>
      <w:bookmarkStart w:id="0" w:name="_Hlk193363943"/>
      <w:r w:rsidRPr="00560269">
        <w:rPr>
          <w:rFonts w:ascii="Arial" w:hAnsi="Arial" w:cs="Arial"/>
          <w:sz w:val="20"/>
          <w:szCs w:val="20"/>
        </w:rPr>
        <w:t xml:space="preserve">manage a team to </w:t>
      </w:r>
      <w:r w:rsidR="005F59DD" w:rsidRPr="00560269">
        <w:rPr>
          <w:rFonts w:ascii="Arial" w:hAnsi="Arial" w:cs="Arial"/>
          <w:sz w:val="20"/>
          <w:szCs w:val="20"/>
        </w:rPr>
        <w:t>ensure great customer, new starter</w:t>
      </w:r>
      <w:r w:rsidR="004B3BEF" w:rsidRPr="00560269">
        <w:rPr>
          <w:rFonts w:ascii="Arial" w:hAnsi="Arial" w:cs="Arial"/>
          <w:sz w:val="20"/>
          <w:szCs w:val="20"/>
        </w:rPr>
        <w:t xml:space="preserve">, </w:t>
      </w:r>
      <w:r w:rsidR="005F59DD" w:rsidRPr="00560269">
        <w:rPr>
          <w:rFonts w:ascii="Arial" w:hAnsi="Arial" w:cs="Arial"/>
          <w:sz w:val="20"/>
          <w:szCs w:val="20"/>
        </w:rPr>
        <w:t xml:space="preserve">employee </w:t>
      </w:r>
      <w:r w:rsidR="004B3BEF" w:rsidRPr="00560269">
        <w:rPr>
          <w:rFonts w:ascii="Arial" w:hAnsi="Arial" w:cs="Arial"/>
          <w:sz w:val="20"/>
          <w:szCs w:val="20"/>
        </w:rPr>
        <w:t xml:space="preserve">and manager </w:t>
      </w:r>
      <w:r w:rsidR="005F59DD" w:rsidRPr="00560269">
        <w:rPr>
          <w:rFonts w:ascii="Arial" w:hAnsi="Arial" w:cs="Arial"/>
          <w:sz w:val="20"/>
          <w:szCs w:val="20"/>
        </w:rPr>
        <w:t xml:space="preserve">experience, successfully meeting all compliance and KPI standards and effecting the smooth running of the related processes, </w:t>
      </w:r>
      <w:r w:rsidR="007A321C">
        <w:rPr>
          <w:rFonts w:ascii="Arial" w:hAnsi="Arial" w:cs="Arial"/>
          <w:sz w:val="20"/>
          <w:szCs w:val="20"/>
        </w:rPr>
        <w:t>a</w:t>
      </w:r>
      <w:r w:rsidR="005F59DD" w:rsidRPr="00560269">
        <w:rPr>
          <w:rFonts w:ascii="Arial" w:hAnsi="Arial" w:cs="Arial"/>
          <w:sz w:val="20"/>
          <w:szCs w:val="20"/>
        </w:rPr>
        <w:t xml:space="preserve">nd support services across all HR/people activities. </w:t>
      </w:r>
      <w:r w:rsidR="006D64D2">
        <w:rPr>
          <w:rFonts w:ascii="Arial" w:hAnsi="Arial" w:cs="Arial"/>
          <w:sz w:val="20"/>
          <w:szCs w:val="20"/>
        </w:rPr>
        <w:t xml:space="preserve">This includes </w:t>
      </w:r>
      <w:r w:rsidR="00560269" w:rsidRPr="00560269">
        <w:rPr>
          <w:rFonts w:ascii="Arial" w:hAnsi="Arial" w:cs="Arial"/>
          <w:sz w:val="20"/>
          <w:szCs w:val="20"/>
        </w:rPr>
        <w:t xml:space="preserve">the provision of </w:t>
      </w:r>
      <w:r w:rsidR="00F93DCD" w:rsidRPr="00560269">
        <w:rPr>
          <w:rFonts w:ascii="Arial" w:hAnsi="Arial" w:cs="Arial"/>
          <w:sz w:val="20"/>
          <w:szCs w:val="20"/>
        </w:rPr>
        <w:t xml:space="preserve">expert, legal and procedural advice and challenge, </w:t>
      </w:r>
      <w:r w:rsidR="003E672B" w:rsidRPr="00560269">
        <w:rPr>
          <w:rFonts w:ascii="Arial" w:hAnsi="Arial" w:cs="Arial"/>
          <w:sz w:val="20"/>
          <w:szCs w:val="20"/>
        </w:rPr>
        <w:t>working to a culture of continuous improvement and ‘first contact resolution’ where applicable</w:t>
      </w:r>
      <w:r w:rsidR="00560269">
        <w:rPr>
          <w:rFonts w:ascii="Arial" w:hAnsi="Arial" w:cs="Arial"/>
          <w:sz w:val="20"/>
          <w:szCs w:val="20"/>
        </w:rPr>
        <w:t>.</w:t>
      </w:r>
    </w:p>
    <w:bookmarkEnd w:id="0"/>
    <w:p w14:paraId="00D10269" w14:textId="77777777" w:rsidR="00AE71F9" w:rsidRPr="007915E5" w:rsidRDefault="00AE71F9" w:rsidP="003E672B">
      <w:pPr>
        <w:pStyle w:val="ListParagraph"/>
        <w:shd w:val="clear" w:color="auto" w:fill="FFFFFF"/>
        <w:spacing w:after="150"/>
        <w:ind w:left="284"/>
        <w:rPr>
          <w:rFonts w:ascii="Arial" w:hAnsi="Arial" w:cs="Arial"/>
          <w:sz w:val="16"/>
          <w:szCs w:val="16"/>
        </w:rPr>
      </w:pPr>
    </w:p>
    <w:p w14:paraId="11881041" w14:textId="15DAE314" w:rsidR="00560269" w:rsidRDefault="003E672B" w:rsidP="00560269">
      <w:pPr>
        <w:pStyle w:val="ListParagraph"/>
        <w:numPr>
          <w:ilvl w:val="0"/>
          <w:numId w:val="6"/>
        </w:numPr>
        <w:shd w:val="clear" w:color="auto" w:fill="FFFFFF"/>
        <w:spacing w:after="150"/>
        <w:ind w:right="-71"/>
        <w:rPr>
          <w:rFonts w:ascii="Arial" w:hAnsi="Arial" w:cs="Arial"/>
          <w:sz w:val="20"/>
          <w:szCs w:val="20"/>
        </w:rPr>
      </w:pPr>
      <w:bookmarkStart w:id="1" w:name="_Hlk193364169"/>
      <w:r w:rsidRPr="003E672B">
        <w:rPr>
          <w:rFonts w:ascii="Arial" w:hAnsi="Arial" w:cs="Arial"/>
          <w:sz w:val="20"/>
          <w:szCs w:val="20"/>
        </w:rPr>
        <w:t xml:space="preserve">You and your team will work to established </w:t>
      </w:r>
      <w:r w:rsidR="00D92C29" w:rsidRPr="003E672B">
        <w:rPr>
          <w:rFonts w:ascii="Arial" w:hAnsi="Arial" w:cs="Arial"/>
          <w:sz w:val="20"/>
          <w:szCs w:val="20"/>
        </w:rPr>
        <w:t>SLAs</w:t>
      </w:r>
      <w:r w:rsidRPr="003E672B">
        <w:rPr>
          <w:rFonts w:ascii="Arial" w:hAnsi="Arial" w:cs="Arial"/>
          <w:sz w:val="20"/>
          <w:szCs w:val="20"/>
        </w:rPr>
        <w:t xml:space="preserve"> with meticulous attention to detail, accuracy and quality of advice and </w:t>
      </w:r>
      <w:r w:rsidR="00F93DCD" w:rsidRPr="003E672B">
        <w:rPr>
          <w:rFonts w:ascii="Arial" w:hAnsi="Arial" w:cs="Arial"/>
          <w:sz w:val="20"/>
          <w:szCs w:val="20"/>
        </w:rPr>
        <w:t xml:space="preserve">coach HR colleagues and managers on </w:t>
      </w:r>
      <w:r w:rsidR="005032FC">
        <w:rPr>
          <w:rFonts w:ascii="Arial" w:hAnsi="Arial" w:cs="Arial"/>
          <w:sz w:val="20"/>
          <w:szCs w:val="20"/>
        </w:rPr>
        <w:t xml:space="preserve">HR administrative </w:t>
      </w:r>
      <w:r w:rsidR="00191D30">
        <w:rPr>
          <w:rFonts w:ascii="Arial" w:hAnsi="Arial" w:cs="Arial"/>
          <w:sz w:val="20"/>
          <w:szCs w:val="20"/>
        </w:rPr>
        <w:t xml:space="preserve">and first line advice </w:t>
      </w:r>
      <w:r w:rsidR="005032FC">
        <w:rPr>
          <w:rFonts w:ascii="Arial" w:hAnsi="Arial" w:cs="Arial"/>
          <w:sz w:val="20"/>
          <w:szCs w:val="20"/>
        </w:rPr>
        <w:t>matters</w:t>
      </w:r>
      <w:r w:rsidR="00BD5DED">
        <w:rPr>
          <w:rFonts w:ascii="Arial" w:hAnsi="Arial" w:cs="Arial"/>
          <w:sz w:val="20"/>
          <w:szCs w:val="20"/>
        </w:rPr>
        <w:t xml:space="preserve"> supporting their resolution</w:t>
      </w:r>
      <w:r w:rsidR="00B97B5D">
        <w:rPr>
          <w:rFonts w:ascii="Arial" w:hAnsi="Arial" w:cs="Arial"/>
          <w:sz w:val="20"/>
          <w:szCs w:val="20"/>
        </w:rPr>
        <w:t>,</w:t>
      </w:r>
      <w:r w:rsidR="005032FC">
        <w:rPr>
          <w:rFonts w:ascii="Arial" w:hAnsi="Arial" w:cs="Arial"/>
          <w:sz w:val="20"/>
          <w:szCs w:val="20"/>
        </w:rPr>
        <w:t xml:space="preserve"> as well as </w:t>
      </w:r>
      <w:r w:rsidR="00B467FA">
        <w:rPr>
          <w:rFonts w:ascii="Arial" w:hAnsi="Arial" w:cs="Arial"/>
          <w:sz w:val="20"/>
          <w:szCs w:val="20"/>
        </w:rPr>
        <w:t xml:space="preserve">on </w:t>
      </w:r>
      <w:r w:rsidR="00F93DCD" w:rsidRPr="003E672B">
        <w:rPr>
          <w:rFonts w:ascii="Arial" w:hAnsi="Arial" w:cs="Arial"/>
          <w:sz w:val="20"/>
          <w:szCs w:val="20"/>
        </w:rPr>
        <w:t>complex ER cases (including ACAS conciliation, settlements, dispute resolution and employment tribunal cases)</w:t>
      </w:r>
      <w:r w:rsidR="004E3B95">
        <w:rPr>
          <w:rFonts w:ascii="Arial" w:hAnsi="Arial" w:cs="Arial"/>
          <w:sz w:val="20"/>
          <w:szCs w:val="20"/>
        </w:rPr>
        <w:t>,</w:t>
      </w:r>
      <w:r w:rsidR="00F93DCD" w:rsidRPr="003E672B">
        <w:rPr>
          <w:rFonts w:ascii="Arial" w:hAnsi="Arial" w:cs="Arial"/>
          <w:sz w:val="20"/>
          <w:szCs w:val="20"/>
        </w:rPr>
        <w:t xml:space="preserve"> to enable </w:t>
      </w:r>
      <w:r w:rsidR="00B467FA">
        <w:rPr>
          <w:rFonts w:ascii="Arial" w:hAnsi="Arial" w:cs="Arial"/>
          <w:sz w:val="20"/>
          <w:szCs w:val="20"/>
        </w:rPr>
        <w:t>managers</w:t>
      </w:r>
      <w:r w:rsidR="00F93DCD" w:rsidRPr="003E672B">
        <w:rPr>
          <w:rFonts w:ascii="Arial" w:hAnsi="Arial" w:cs="Arial"/>
          <w:sz w:val="20"/>
          <w:szCs w:val="20"/>
        </w:rPr>
        <w:t xml:space="preserve"> to manage their people effectively</w:t>
      </w:r>
      <w:bookmarkEnd w:id="1"/>
      <w:r w:rsidR="00F93DCD" w:rsidRPr="003E672B">
        <w:rPr>
          <w:rFonts w:ascii="Arial" w:hAnsi="Arial" w:cs="Arial"/>
          <w:sz w:val="20"/>
          <w:szCs w:val="20"/>
        </w:rPr>
        <w:t>.</w:t>
      </w:r>
    </w:p>
    <w:p w14:paraId="2BE43DCB" w14:textId="77777777" w:rsidR="00560269" w:rsidRPr="007915E5" w:rsidRDefault="00560269" w:rsidP="00560269">
      <w:pPr>
        <w:pStyle w:val="ListParagraph"/>
        <w:rPr>
          <w:rFonts w:ascii="Arial" w:hAnsi="Arial" w:cs="Arial"/>
          <w:sz w:val="16"/>
          <w:szCs w:val="16"/>
        </w:rPr>
      </w:pPr>
    </w:p>
    <w:p w14:paraId="6BAA76FC" w14:textId="3C58843C" w:rsidR="00973640" w:rsidRDefault="00597244" w:rsidP="00394428">
      <w:pPr>
        <w:pStyle w:val="ListParagraph"/>
        <w:numPr>
          <w:ilvl w:val="0"/>
          <w:numId w:val="6"/>
        </w:numPr>
        <w:shd w:val="clear" w:color="auto" w:fill="FFFFFF"/>
        <w:spacing w:after="60"/>
        <w:ind w:right="-71"/>
        <w:rPr>
          <w:rFonts w:ascii="Arial" w:hAnsi="Arial" w:cs="Arial"/>
          <w:sz w:val="20"/>
          <w:szCs w:val="20"/>
        </w:rPr>
      </w:pPr>
      <w:r w:rsidRPr="005D7244">
        <w:rPr>
          <w:rFonts w:ascii="Arial" w:hAnsi="Arial" w:cs="Arial"/>
          <w:sz w:val="20"/>
          <w:szCs w:val="20"/>
        </w:rPr>
        <w:t xml:space="preserve">You will hold an overview of ER casework and change management activity across NHG. </w:t>
      </w:r>
      <w:r w:rsidR="008A464E" w:rsidRPr="005D7244">
        <w:rPr>
          <w:rFonts w:ascii="Arial" w:hAnsi="Arial" w:cs="Arial"/>
          <w:sz w:val="20"/>
          <w:szCs w:val="20"/>
        </w:rPr>
        <w:t>T</w:t>
      </w:r>
      <w:r w:rsidR="00E17E11" w:rsidRPr="005D7244">
        <w:rPr>
          <w:rFonts w:ascii="Arial" w:hAnsi="Arial" w:cs="Arial"/>
          <w:sz w:val="20"/>
          <w:szCs w:val="20"/>
        </w:rPr>
        <w:t>ak</w:t>
      </w:r>
      <w:r w:rsidR="008A464E" w:rsidRPr="005D7244">
        <w:rPr>
          <w:rFonts w:ascii="Arial" w:hAnsi="Arial" w:cs="Arial"/>
          <w:sz w:val="20"/>
          <w:szCs w:val="20"/>
        </w:rPr>
        <w:t>ing</w:t>
      </w:r>
      <w:r w:rsidR="00E17E11" w:rsidRPr="005D7244">
        <w:rPr>
          <w:rFonts w:ascii="Arial" w:hAnsi="Arial" w:cs="Arial"/>
          <w:sz w:val="20"/>
          <w:szCs w:val="20"/>
        </w:rPr>
        <w:t xml:space="preserve"> a balanced risk management and value for money approach y</w:t>
      </w:r>
      <w:r w:rsidRPr="005D7244">
        <w:rPr>
          <w:rFonts w:ascii="Arial" w:hAnsi="Arial" w:cs="Arial"/>
          <w:sz w:val="20"/>
          <w:szCs w:val="20"/>
        </w:rPr>
        <w:t>ou will analyse and report on ER data, identifying trends, root causes and future business needs</w:t>
      </w:r>
      <w:r w:rsidR="009E4E04">
        <w:rPr>
          <w:rFonts w:ascii="Arial" w:hAnsi="Arial" w:cs="Arial"/>
          <w:sz w:val="20"/>
          <w:szCs w:val="20"/>
        </w:rPr>
        <w:t xml:space="preserve">.  You will </w:t>
      </w:r>
      <w:r w:rsidRPr="005D7244">
        <w:rPr>
          <w:rFonts w:ascii="Arial" w:hAnsi="Arial" w:cs="Arial"/>
          <w:sz w:val="20"/>
          <w:szCs w:val="20"/>
        </w:rPr>
        <w:t>assist HR colleagues to work with their business areas</w:t>
      </w:r>
      <w:r w:rsidR="008C7BCA" w:rsidRPr="005D7244">
        <w:rPr>
          <w:rFonts w:ascii="Arial" w:hAnsi="Arial" w:cs="Arial"/>
          <w:sz w:val="20"/>
          <w:szCs w:val="20"/>
        </w:rPr>
        <w:t xml:space="preserve">, drive consistency and practical delivery whilst striving for a range of options, pragmatic solutions and quality of outcomes in accordance with NHG policy, good practice, relevant employment legislation and case law, </w:t>
      </w:r>
      <w:r w:rsidR="00B25D8F" w:rsidRPr="005D7244">
        <w:rPr>
          <w:rFonts w:ascii="Arial" w:hAnsi="Arial" w:cs="Arial"/>
          <w:sz w:val="20"/>
          <w:szCs w:val="20"/>
        </w:rPr>
        <w:t>s</w:t>
      </w:r>
      <w:r w:rsidRPr="005D7244">
        <w:rPr>
          <w:rFonts w:ascii="Arial" w:hAnsi="Arial" w:cs="Arial"/>
          <w:sz w:val="20"/>
          <w:szCs w:val="20"/>
        </w:rPr>
        <w:t xml:space="preserve">o that lessons are learnt, recommendations </w:t>
      </w:r>
      <w:r w:rsidR="009E4E04">
        <w:rPr>
          <w:rFonts w:ascii="Arial" w:hAnsi="Arial" w:cs="Arial"/>
          <w:sz w:val="20"/>
          <w:szCs w:val="20"/>
        </w:rPr>
        <w:t xml:space="preserve">are </w:t>
      </w:r>
      <w:r w:rsidRPr="005D7244">
        <w:rPr>
          <w:rFonts w:ascii="Arial" w:hAnsi="Arial" w:cs="Arial"/>
          <w:sz w:val="20"/>
          <w:szCs w:val="20"/>
        </w:rPr>
        <w:t>followed through</w:t>
      </w:r>
      <w:r w:rsidR="005D7244">
        <w:rPr>
          <w:rFonts w:ascii="Arial" w:hAnsi="Arial" w:cs="Arial"/>
          <w:sz w:val="20"/>
          <w:szCs w:val="20"/>
        </w:rPr>
        <w:t>.</w:t>
      </w:r>
    </w:p>
    <w:p w14:paraId="39D97718" w14:textId="77777777" w:rsidR="005D7244" w:rsidRDefault="005D7244" w:rsidP="005D7244">
      <w:pPr>
        <w:pStyle w:val="ListParagraph"/>
        <w:shd w:val="clear" w:color="auto" w:fill="FFFFFF"/>
        <w:spacing w:after="60"/>
        <w:ind w:left="284"/>
        <w:rPr>
          <w:rFonts w:ascii="Arial" w:hAnsi="Arial" w:cs="Arial"/>
          <w:sz w:val="20"/>
          <w:szCs w:val="20"/>
        </w:rPr>
      </w:pPr>
    </w:p>
    <w:p w14:paraId="08B23451" w14:textId="31765CB2" w:rsidR="00877A8D" w:rsidRDefault="00391B5D" w:rsidP="00877A8D">
      <w:pPr>
        <w:pStyle w:val="ListParagraph"/>
        <w:numPr>
          <w:ilvl w:val="0"/>
          <w:numId w:val="6"/>
        </w:numPr>
        <w:shd w:val="clear" w:color="auto" w:fill="FFFFFF"/>
        <w:spacing w:after="60"/>
        <w:rPr>
          <w:rFonts w:ascii="Arial" w:hAnsi="Arial" w:cs="Arial"/>
          <w:sz w:val="20"/>
          <w:szCs w:val="20"/>
        </w:rPr>
      </w:pPr>
      <w:r w:rsidRPr="00091687">
        <w:rPr>
          <w:rFonts w:ascii="Arial" w:hAnsi="Arial" w:cs="Arial"/>
          <w:sz w:val="20"/>
          <w:szCs w:val="20"/>
        </w:rPr>
        <w:t xml:space="preserve">Working with the HR compliance manager and other </w:t>
      </w:r>
      <w:bookmarkStart w:id="2" w:name="_Hlk193363792"/>
      <w:r w:rsidRPr="00091687">
        <w:rPr>
          <w:rFonts w:ascii="Arial" w:hAnsi="Arial" w:cs="Arial"/>
          <w:sz w:val="20"/>
          <w:szCs w:val="20"/>
        </w:rPr>
        <w:t>HR team members you will ensure the timely and accurate data instruction</w:t>
      </w:r>
      <w:r w:rsidR="00C31BB0" w:rsidRPr="00091687">
        <w:rPr>
          <w:rFonts w:ascii="Arial" w:hAnsi="Arial" w:cs="Arial"/>
          <w:sz w:val="20"/>
          <w:szCs w:val="20"/>
        </w:rPr>
        <w:t xml:space="preserve">, </w:t>
      </w:r>
      <w:r w:rsidR="00877646" w:rsidRPr="00091687">
        <w:rPr>
          <w:rFonts w:ascii="Arial" w:hAnsi="Arial" w:cs="Arial"/>
          <w:sz w:val="20"/>
          <w:szCs w:val="20"/>
        </w:rPr>
        <w:t xml:space="preserve">filing, </w:t>
      </w:r>
      <w:r w:rsidRPr="00091687">
        <w:rPr>
          <w:rFonts w:ascii="Arial" w:hAnsi="Arial" w:cs="Arial"/>
          <w:sz w:val="20"/>
          <w:szCs w:val="20"/>
        </w:rPr>
        <w:t xml:space="preserve">input </w:t>
      </w:r>
      <w:r w:rsidR="00C31BB0" w:rsidRPr="00091687">
        <w:rPr>
          <w:rFonts w:ascii="Arial" w:hAnsi="Arial" w:cs="Arial"/>
          <w:sz w:val="20"/>
          <w:szCs w:val="20"/>
        </w:rPr>
        <w:t xml:space="preserve">and checking </w:t>
      </w:r>
      <w:r w:rsidRPr="00091687">
        <w:rPr>
          <w:rFonts w:ascii="Arial" w:hAnsi="Arial" w:cs="Arial"/>
          <w:sz w:val="20"/>
          <w:szCs w:val="20"/>
        </w:rPr>
        <w:t xml:space="preserve">for </w:t>
      </w:r>
      <w:r w:rsidR="007819AB" w:rsidRPr="00091687">
        <w:rPr>
          <w:rFonts w:ascii="Arial" w:hAnsi="Arial" w:cs="Arial"/>
          <w:sz w:val="20"/>
          <w:szCs w:val="20"/>
        </w:rPr>
        <w:t>all administration</w:t>
      </w:r>
      <w:r w:rsidR="008736AC">
        <w:rPr>
          <w:rFonts w:ascii="Arial" w:hAnsi="Arial" w:cs="Arial"/>
          <w:sz w:val="20"/>
          <w:szCs w:val="20"/>
        </w:rPr>
        <w:t xml:space="preserve">, </w:t>
      </w:r>
      <w:r w:rsidR="007819AB" w:rsidRPr="00091687">
        <w:rPr>
          <w:rFonts w:ascii="Arial" w:hAnsi="Arial" w:cs="Arial"/>
          <w:sz w:val="20"/>
          <w:szCs w:val="20"/>
        </w:rPr>
        <w:t>payroll</w:t>
      </w:r>
      <w:r w:rsidR="008736AC">
        <w:rPr>
          <w:rFonts w:ascii="Arial" w:hAnsi="Arial" w:cs="Arial"/>
          <w:sz w:val="20"/>
          <w:szCs w:val="20"/>
        </w:rPr>
        <w:t xml:space="preserve"> and establishment reporting</w:t>
      </w:r>
      <w:r w:rsidR="00B44245" w:rsidRPr="00091687">
        <w:rPr>
          <w:rFonts w:ascii="Arial" w:hAnsi="Arial" w:cs="Arial"/>
          <w:sz w:val="20"/>
          <w:szCs w:val="20"/>
        </w:rPr>
        <w:t xml:space="preserve"> </w:t>
      </w:r>
      <w:r w:rsidR="008736AC">
        <w:rPr>
          <w:rFonts w:ascii="Arial" w:hAnsi="Arial" w:cs="Arial"/>
          <w:sz w:val="20"/>
          <w:szCs w:val="20"/>
        </w:rPr>
        <w:t>purposes</w:t>
      </w:r>
      <w:r w:rsidR="00E95BFE" w:rsidRPr="00091687">
        <w:rPr>
          <w:rFonts w:ascii="Arial" w:hAnsi="Arial" w:cs="Arial"/>
          <w:sz w:val="20"/>
          <w:szCs w:val="20"/>
        </w:rPr>
        <w:t xml:space="preserve">. </w:t>
      </w:r>
      <w:bookmarkEnd w:id="2"/>
      <w:r w:rsidRPr="00091687">
        <w:rPr>
          <w:rFonts w:ascii="Arial" w:hAnsi="Arial" w:cs="Arial"/>
          <w:sz w:val="20"/>
          <w:szCs w:val="20"/>
        </w:rPr>
        <w:t xml:space="preserve">Monitoring </w:t>
      </w:r>
      <w:r w:rsidR="000600D6" w:rsidRPr="00091687">
        <w:rPr>
          <w:rFonts w:ascii="Arial" w:hAnsi="Arial" w:cs="Arial"/>
          <w:sz w:val="20"/>
          <w:szCs w:val="20"/>
        </w:rPr>
        <w:t>and undertaking regular audits and quality reviews</w:t>
      </w:r>
      <w:r w:rsidR="00B44245" w:rsidRPr="00091687">
        <w:rPr>
          <w:rFonts w:ascii="Arial" w:hAnsi="Arial" w:cs="Arial"/>
          <w:sz w:val="20"/>
          <w:szCs w:val="20"/>
        </w:rPr>
        <w:t>,</w:t>
      </w:r>
      <w:r w:rsidR="000600D6" w:rsidRPr="00091687">
        <w:rPr>
          <w:rFonts w:ascii="Arial" w:hAnsi="Arial" w:cs="Arial"/>
          <w:sz w:val="20"/>
          <w:szCs w:val="20"/>
        </w:rPr>
        <w:t xml:space="preserve"> ensuring high quality of </w:t>
      </w:r>
      <w:r w:rsidR="008736AC">
        <w:rPr>
          <w:rFonts w:ascii="Arial" w:hAnsi="Arial" w:cs="Arial"/>
          <w:sz w:val="20"/>
          <w:szCs w:val="20"/>
        </w:rPr>
        <w:t xml:space="preserve">data, </w:t>
      </w:r>
      <w:r w:rsidR="000600D6" w:rsidRPr="00091687">
        <w:rPr>
          <w:rFonts w:ascii="Arial" w:hAnsi="Arial" w:cs="Arial"/>
          <w:sz w:val="20"/>
          <w:szCs w:val="20"/>
        </w:rPr>
        <w:t xml:space="preserve">written communication and advice provision </w:t>
      </w:r>
      <w:r w:rsidRPr="00091687">
        <w:rPr>
          <w:rFonts w:ascii="Arial" w:hAnsi="Arial" w:cs="Arial"/>
          <w:sz w:val="20"/>
          <w:szCs w:val="20"/>
        </w:rPr>
        <w:t>and keeping records of errors and taking appropriate action</w:t>
      </w:r>
      <w:r w:rsidR="003C5F9A" w:rsidRPr="00091687">
        <w:rPr>
          <w:rFonts w:ascii="Arial" w:hAnsi="Arial" w:cs="Arial"/>
          <w:sz w:val="20"/>
          <w:szCs w:val="20"/>
        </w:rPr>
        <w:t xml:space="preserve"> to ensure compliance with all regulatory and legal obligations. </w:t>
      </w:r>
      <w:r w:rsidR="000E2C3B" w:rsidRPr="00091687">
        <w:rPr>
          <w:rFonts w:ascii="Arial" w:hAnsi="Arial" w:cs="Arial"/>
          <w:sz w:val="20"/>
          <w:szCs w:val="20"/>
        </w:rPr>
        <w:t xml:space="preserve"> </w:t>
      </w:r>
    </w:p>
    <w:p w14:paraId="1973B6F5" w14:textId="77777777" w:rsidR="00877A8D" w:rsidRPr="00877A8D" w:rsidRDefault="00877A8D" w:rsidP="00877A8D">
      <w:pPr>
        <w:pStyle w:val="ListParagraph"/>
        <w:shd w:val="clear" w:color="auto" w:fill="FFFFFF"/>
        <w:spacing w:after="60"/>
        <w:ind w:left="284"/>
        <w:rPr>
          <w:rFonts w:ascii="Arial" w:hAnsi="Arial" w:cs="Arial"/>
          <w:sz w:val="20"/>
          <w:szCs w:val="20"/>
        </w:rPr>
      </w:pPr>
    </w:p>
    <w:p w14:paraId="110F6804" w14:textId="77777777" w:rsidR="00CB7223" w:rsidRPr="00C03BA0" w:rsidRDefault="00CB7223" w:rsidP="00CB7223">
      <w:pPr>
        <w:pStyle w:val="ListParagraph"/>
        <w:numPr>
          <w:ilvl w:val="0"/>
          <w:numId w:val="6"/>
        </w:numPr>
        <w:shd w:val="clear" w:color="auto" w:fill="FFFFFF"/>
        <w:spacing w:after="150"/>
        <w:ind w:right="-71"/>
        <w:rPr>
          <w:rFonts w:ascii="Arial" w:hAnsi="Arial" w:cs="Arial"/>
          <w:sz w:val="20"/>
          <w:szCs w:val="20"/>
        </w:rPr>
      </w:pPr>
      <w:r>
        <w:rPr>
          <w:rFonts w:ascii="Arial" w:hAnsi="Arial" w:cs="Arial"/>
          <w:sz w:val="20"/>
          <w:szCs w:val="20"/>
        </w:rPr>
        <w:t>Involving the HR Policy specialist as required, y</w:t>
      </w:r>
      <w:r w:rsidRPr="00C03BA0">
        <w:rPr>
          <w:rFonts w:ascii="Arial" w:hAnsi="Arial" w:cs="Arial"/>
          <w:sz w:val="20"/>
          <w:szCs w:val="20"/>
        </w:rPr>
        <w:t xml:space="preserve">ou will work on service improvement including policy development, lessons learnt and deliver on strategies, </w:t>
      </w:r>
      <w:r>
        <w:rPr>
          <w:rFonts w:ascii="Arial" w:hAnsi="Arial" w:cs="Arial"/>
          <w:sz w:val="20"/>
          <w:szCs w:val="20"/>
        </w:rPr>
        <w:t xml:space="preserve">improved </w:t>
      </w:r>
      <w:r w:rsidRPr="00C03BA0">
        <w:rPr>
          <w:rFonts w:ascii="Arial" w:hAnsi="Arial" w:cs="Arial"/>
          <w:sz w:val="20"/>
          <w:szCs w:val="20"/>
        </w:rPr>
        <w:t xml:space="preserve">tools, </w:t>
      </w:r>
      <w:r>
        <w:rPr>
          <w:rFonts w:ascii="Arial" w:hAnsi="Arial" w:cs="Arial"/>
          <w:sz w:val="20"/>
          <w:szCs w:val="20"/>
        </w:rPr>
        <w:t xml:space="preserve">new ways of working, </w:t>
      </w:r>
      <w:r w:rsidRPr="00C03BA0">
        <w:rPr>
          <w:rFonts w:ascii="Arial" w:hAnsi="Arial" w:cs="Arial"/>
          <w:sz w:val="20"/>
          <w:szCs w:val="20"/>
        </w:rPr>
        <w:t xml:space="preserve">training and other interventions to support managers and others in their people management activities and ensure technology is optimised </w:t>
      </w:r>
    </w:p>
    <w:p w14:paraId="01DD1F5B" w14:textId="77777777" w:rsidR="00CB7223" w:rsidRDefault="00CB7223" w:rsidP="007915E5">
      <w:pPr>
        <w:pStyle w:val="ListParagraph"/>
        <w:spacing w:after="60"/>
        <w:ind w:left="284"/>
        <w:rPr>
          <w:rFonts w:ascii="Arial" w:hAnsi="Arial" w:cs="Arial"/>
          <w:sz w:val="20"/>
          <w:szCs w:val="20"/>
        </w:rPr>
      </w:pPr>
    </w:p>
    <w:p w14:paraId="28A00523" w14:textId="25A8CB07" w:rsidR="00DB56F3" w:rsidRDefault="00DB56F3" w:rsidP="00DB56F3">
      <w:pPr>
        <w:pStyle w:val="ListParagraph"/>
        <w:numPr>
          <w:ilvl w:val="0"/>
          <w:numId w:val="6"/>
        </w:numPr>
        <w:spacing w:after="60"/>
        <w:rPr>
          <w:rFonts w:ascii="Arial" w:hAnsi="Arial" w:cs="Arial"/>
          <w:sz w:val="20"/>
          <w:szCs w:val="20"/>
        </w:rPr>
      </w:pPr>
      <w:r>
        <w:rPr>
          <w:rFonts w:ascii="Arial" w:hAnsi="Arial" w:cs="Arial"/>
          <w:sz w:val="20"/>
          <w:szCs w:val="20"/>
        </w:rPr>
        <w:t xml:space="preserve">You will work with other </w:t>
      </w:r>
      <w:r w:rsidRPr="001B34A5">
        <w:rPr>
          <w:rFonts w:ascii="Arial" w:hAnsi="Arial" w:cs="Arial"/>
          <w:sz w:val="20"/>
          <w:szCs w:val="20"/>
        </w:rPr>
        <w:t xml:space="preserve">HR management colleagues to understand workflows, demands and resource requirements </w:t>
      </w:r>
      <w:r>
        <w:rPr>
          <w:rFonts w:ascii="Arial" w:hAnsi="Arial" w:cs="Arial"/>
          <w:sz w:val="20"/>
          <w:szCs w:val="20"/>
        </w:rPr>
        <w:t xml:space="preserve">to ensure </w:t>
      </w:r>
      <w:r w:rsidR="007C119E">
        <w:rPr>
          <w:rFonts w:ascii="Arial" w:hAnsi="Arial" w:cs="Arial"/>
          <w:sz w:val="20"/>
          <w:szCs w:val="20"/>
        </w:rPr>
        <w:t xml:space="preserve">our team’s </w:t>
      </w:r>
      <w:r>
        <w:rPr>
          <w:rFonts w:ascii="Arial" w:hAnsi="Arial" w:cs="Arial"/>
          <w:sz w:val="20"/>
          <w:szCs w:val="20"/>
        </w:rPr>
        <w:t xml:space="preserve">work </w:t>
      </w:r>
      <w:r w:rsidRPr="001B34A5">
        <w:rPr>
          <w:rFonts w:ascii="Arial" w:hAnsi="Arial" w:cs="Arial"/>
          <w:sz w:val="20"/>
          <w:szCs w:val="20"/>
        </w:rPr>
        <w:t>is</w:t>
      </w:r>
      <w:r>
        <w:rPr>
          <w:rFonts w:ascii="Arial" w:hAnsi="Arial" w:cs="Arial"/>
          <w:sz w:val="20"/>
          <w:szCs w:val="20"/>
        </w:rPr>
        <w:t xml:space="preserve"> effectively</w:t>
      </w:r>
      <w:r w:rsidRPr="001B34A5">
        <w:rPr>
          <w:rFonts w:ascii="Arial" w:hAnsi="Arial" w:cs="Arial"/>
          <w:sz w:val="20"/>
          <w:szCs w:val="20"/>
        </w:rPr>
        <w:t xml:space="preserve"> planned and delivered to meet all HR/people activity requirements. </w:t>
      </w:r>
    </w:p>
    <w:p w14:paraId="38B86555" w14:textId="77777777" w:rsidR="00DB56F3" w:rsidRDefault="00DB56F3" w:rsidP="00DB56F3">
      <w:pPr>
        <w:pStyle w:val="ListParagraph"/>
        <w:spacing w:after="60"/>
        <w:ind w:left="284"/>
        <w:rPr>
          <w:rFonts w:ascii="Arial" w:hAnsi="Arial" w:cs="Arial"/>
          <w:sz w:val="20"/>
          <w:szCs w:val="20"/>
        </w:rPr>
      </w:pPr>
    </w:p>
    <w:p w14:paraId="53B32B07" w14:textId="384C49B8" w:rsidR="007915E5" w:rsidRPr="00091687" w:rsidRDefault="00632693" w:rsidP="00091687">
      <w:pPr>
        <w:pStyle w:val="ListParagraph"/>
        <w:numPr>
          <w:ilvl w:val="0"/>
          <w:numId w:val="6"/>
        </w:numPr>
        <w:shd w:val="clear" w:color="auto" w:fill="FFFFFF"/>
        <w:spacing w:after="150"/>
        <w:rPr>
          <w:rFonts w:cs="Arial"/>
          <w:sz w:val="20"/>
          <w:szCs w:val="20"/>
        </w:rPr>
      </w:pPr>
      <w:r w:rsidRPr="009C543B">
        <w:rPr>
          <w:rFonts w:ascii="Arial" w:hAnsi="Arial" w:cs="Arial"/>
          <w:sz w:val="20"/>
          <w:szCs w:val="20"/>
        </w:rPr>
        <w:t>You will assist with advice</w:t>
      </w:r>
      <w:r w:rsidR="009C543B" w:rsidRPr="009C543B">
        <w:rPr>
          <w:rFonts w:ascii="Arial" w:hAnsi="Arial" w:cs="Arial"/>
          <w:sz w:val="20"/>
          <w:szCs w:val="20"/>
        </w:rPr>
        <w:t>, administration</w:t>
      </w:r>
      <w:r w:rsidRPr="009C543B">
        <w:rPr>
          <w:rFonts w:ascii="Arial" w:hAnsi="Arial" w:cs="Arial"/>
          <w:sz w:val="20"/>
          <w:szCs w:val="20"/>
        </w:rPr>
        <w:t xml:space="preserve"> and support to HR colleagues on complex organisational changes and associated projects, whilst also managing and supporting the business with </w:t>
      </w:r>
      <w:r w:rsidR="00673707">
        <w:rPr>
          <w:rFonts w:ascii="Arial" w:hAnsi="Arial" w:cs="Arial"/>
          <w:sz w:val="20"/>
          <w:szCs w:val="20"/>
        </w:rPr>
        <w:t>some</w:t>
      </w:r>
      <w:r w:rsidRPr="009C543B">
        <w:rPr>
          <w:rFonts w:ascii="Arial" w:hAnsi="Arial" w:cs="Arial"/>
          <w:sz w:val="20"/>
          <w:szCs w:val="20"/>
        </w:rPr>
        <w:t xml:space="preserve"> change/TUPE and related projects.</w:t>
      </w:r>
      <w:r w:rsidR="009C543B" w:rsidRPr="009C543B">
        <w:rPr>
          <w:rFonts w:ascii="Arial" w:hAnsi="Arial" w:cs="Arial"/>
          <w:sz w:val="20"/>
          <w:szCs w:val="20"/>
        </w:rPr>
        <w:t xml:space="preserve">  </w:t>
      </w:r>
      <w:r w:rsidR="00091687" w:rsidRPr="000E2C3B">
        <w:rPr>
          <w:rFonts w:ascii="Arial" w:hAnsi="Arial" w:cs="Arial"/>
          <w:sz w:val="20"/>
          <w:szCs w:val="20"/>
        </w:rPr>
        <w:t>You will also ensure SARS are appropriately managed</w:t>
      </w:r>
      <w:r w:rsidR="00091687">
        <w:rPr>
          <w:rFonts w:ascii="Arial" w:hAnsi="Arial" w:cs="Arial"/>
          <w:sz w:val="20"/>
          <w:szCs w:val="20"/>
        </w:rPr>
        <w:t xml:space="preserve"> and y</w:t>
      </w:r>
      <w:r w:rsidR="009C543B" w:rsidRPr="00091687">
        <w:rPr>
          <w:rFonts w:ascii="Arial" w:hAnsi="Arial" w:cs="Arial"/>
          <w:sz w:val="20"/>
          <w:szCs w:val="20"/>
        </w:rPr>
        <w:t>our team will support on some recruitment if required.</w:t>
      </w:r>
    </w:p>
    <w:p w14:paraId="1B869EDC" w14:textId="77777777" w:rsidR="007915E5" w:rsidRPr="007915E5" w:rsidRDefault="007915E5" w:rsidP="007915E5">
      <w:pPr>
        <w:pStyle w:val="ListParagraph"/>
        <w:rPr>
          <w:rFonts w:eastAsia="Calibri"/>
          <w:color w:val="000000" w:themeColor="text1"/>
          <w:sz w:val="20"/>
          <w:szCs w:val="20"/>
        </w:rPr>
      </w:pPr>
    </w:p>
    <w:p w14:paraId="46EF9802" w14:textId="77777777" w:rsidR="007915E5" w:rsidRDefault="1B896718" w:rsidP="006B4C19">
      <w:pPr>
        <w:pStyle w:val="ListParagraph"/>
        <w:numPr>
          <w:ilvl w:val="0"/>
          <w:numId w:val="6"/>
        </w:numPr>
        <w:shd w:val="clear" w:color="auto" w:fill="FFFFFF"/>
        <w:spacing w:after="60"/>
        <w:rPr>
          <w:rFonts w:ascii="Arial" w:hAnsi="Arial" w:cs="Arial"/>
          <w:sz w:val="20"/>
          <w:szCs w:val="20"/>
        </w:rPr>
      </w:pPr>
      <w:r w:rsidRPr="007915E5">
        <w:rPr>
          <w:rFonts w:ascii="Arial" w:hAnsi="Arial" w:cs="Arial"/>
          <w:sz w:val="20"/>
          <w:szCs w:val="20"/>
        </w:rPr>
        <w:t>Ensure that you follow and keep up to date with all relevant N</w:t>
      </w:r>
      <w:r w:rsidR="005223A7" w:rsidRPr="007915E5">
        <w:rPr>
          <w:rFonts w:ascii="Arial" w:hAnsi="Arial" w:cs="Arial"/>
          <w:sz w:val="20"/>
          <w:szCs w:val="20"/>
        </w:rPr>
        <w:t xml:space="preserve">otting </w:t>
      </w:r>
      <w:r w:rsidRPr="007915E5">
        <w:rPr>
          <w:rFonts w:ascii="Arial" w:hAnsi="Arial" w:cs="Arial"/>
          <w:sz w:val="20"/>
          <w:szCs w:val="20"/>
        </w:rPr>
        <w:t>H</w:t>
      </w:r>
      <w:r w:rsidR="005223A7" w:rsidRPr="007915E5">
        <w:rPr>
          <w:rFonts w:ascii="Arial" w:hAnsi="Arial" w:cs="Arial"/>
          <w:sz w:val="20"/>
          <w:szCs w:val="20"/>
        </w:rPr>
        <w:t xml:space="preserve">ill </w:t>
      </w:r>
      <w:r w:rsidRPr="007915E5">
        <w:rPr>
          <w:rFonts w:ascii="Arial" w:hAnsi="Arial" w:cs="Arial"/>
          <w:sz w:val="20"/>
          <w:szCs w:val="20"/>
        </w:rPr>
        <w:t>G</w:t>
      </w:r>
      <w:r w:rsidR="005223A7" w:rsidRPr="007915E5">
        <w:rPr>
          <w:rFonts w:ascii="Arial" w:hAnsi="Arial" w:cs="Arial"/>
          <w:sz w:val="20"/>
          <w:szCs w:val="20"/>
        </w:rPr>
        <w:t>enesis</w:t>
      </w:r>
      <w:r w:rsidRPr="007915E5">
        <w:rPr>
          <w:rFonts w:ascii="Arial" w:hAnsi="Arial" w:cs="Arial"/>
          <w:sz w:val="20"/>
          <w:szCs w:val="20"/>
        </w:rPr>
        <w:t xml:space="preserve"> and statutory policies and related procedures including health and safety and financial regulations. </w:t>
      </w:r>
    </w:p>
    <w:p w14:paraId="70A7714C" w14:textId="77777777" w:rsidR="007915E5" w:rsidRPr="007915E5" w:rsidRDefault="007915E5" w:rsidP="007915E5">
      <w:pPr>
        <w:pStyle w:val="ListParagraph"/>
        <w:rPr>
          <w:rFonts w:ascii="Arial" w:hAnsi="Arial" w:cs="Arial"/>
          <w:sz w:val="20"/>
          <w:szCs w:val="20"/>
        </w:rPr>
      </w:pPr>
    </w:p>
    <w:p w14:paraId="2E54B206" w14:textId="22C6FD49" w:rsidR="004179C0" w:rsidRPr="007915E5" w:rsidRDefault="004179C0" w:rsidP="006B4C19">
      <w:pPr>
        <w:pStyle w:val="ListParagraph"/>
        <w:numPr>
          <w:ilvl w:val="0"/>
          <w:numId w:val="6"/>
        </w:numPr>
        <w:shd w:val="clear" w:color="auto" w:fill="FFFFFF"/>
        <w:spacing w:after="60"/>
        <w:rPr>
          <w:rFonts w:ascii="Arial" w:hAnsi="Arial" w:cs="Arial"/>
          <w:sz w:val="20"/>
          <w:szCs w:val="20"/>
        </w:rPr>
      </w:pPr>
      <w:r w:rsidRPr="007915E5">
        <w:rPr>
          <w:rFonts w:ascii="Arial" w:hAnsi="Arial" w:cs="Arial"/>
          <w:sz w:val="20"/>
          <w:szCs w:val="20"/>
        </w:rPr>
        <w:t>Hybrid arrangements - at least three days a week in an office. On other days, work</w:t>
      </w:r>
      <w:r w:rsidR="005223A7" w:rsidRPr="007915E5">
        <w:rPr>
          <w:rFonts w:ascii="Arial" w:hAnsi="Arial" w:cs="Arial"/>
          <w:sz w:val="20"/>
          <w:szCs w:val="20"/>
        </w:rPr>
        <w:t>ing</w:t>
      </w:r>
      <w:r w:rsidRPr="007915E5">
        <w:rPr>
          <w:rFonts w:ascii="Arial" w:hAnsi="Arial" w:cs="Arial"/>
          <w:sz w:val="20"/>
          <w:szCs w:val="20"/>
        </w:rPr>
        <w:t xml:space="preserve"> from home </w:t>
      </w:r>
      <w:r w:rsidR="005223A7" w:rsidRPr="007915E5">
        <w:rPr>
          <w:rFonts w:ascii="Arial" w:hAnsi="Arial" w:cs="Arial"/>
          <w:sz w:val="20"/>
          <w:szCs w:val="20"/>
        </w:rPr>
        <w:t xml:space="preserve">may be possible, </w:t>
      </w:r>
      <w:r w:rsidRPr="007915E5">
        <w:rPr>
          <w:rFonts w:ascii="Arial" w:hAnsi="Arial" w:cs="Arial"/>
          <w:sz w:val="20"/>
          <w:szCs w:val="20"/>
        </w:rPr>
        <w:t>depending on the work and the interaction required.</w:t>
      </w:r>
    </w:p>
    <w:p w14:paraId="09C8A651" w14:textId="77777777" w:rsidR="007E5676" w:rsidRPr="000C0E92" w:rsidRDefault="007E5676" w:rsidP="007E5676">
      <w:pPr>
        <w:ind w:left="142"/>
        <w:rPr>
          <w:rFonts w:ascii="Arial" w:hAnsi="Arial" w:cs="Arial"/>
          <w:b/>
          <w:bCs/>
          <w:color w:val="04A8B7"/>
          <w:sz w:val="16"/>
          <w:szCs w:val="16"/>
        </w:rPr>
      </w:pPr>
    </w:p>
    <w:p w14:paraId="11D2C539" w14:textId="1C7D30DF" w:rsidR="00746AD0" w:rsidRPr="00D5729A" w:rsidRDefault="00746AD0" w:rsidP="007E5676">
      <w:pPr>
        <w:ind w:left="142"/>
        <w:rPr>
          <w:rFonts w:ascii="Arial" w:hAnsi="Arial" w:cs="Arial"/>
          <w:b/>
          <w:bCs/>
          <w:color w:val="04A8B7"/>
          <w:sz w:val="28"/>
          <w:szCs w:val="28"/>
        </w:rPr>
      </w:pPr>
      <w:r w:rsidRPr="00D5729A">
        <w:rPr>
          <w:rFonts w:ascii="Arial" w:hAnsi="Arial" w:cs="Arial"/>
          <w:b/>
          <w:bCs/>
          <w:color w:val="04A8B7"/>
          <w:sz w:val="28"/>
          <w:szCs w:val="28"/>
        </w:rPr>
        <w:t>All about you</w:t>
      </w:r>
    </w:p>
    <w:p w14:paraId="335217B5" w14:textId="77777777" w:rsidR="00D5729A" w:rsidRDefault="00D5729A">
      <w:pPr>
        <w:rPr>
          <w:rFonts w:ascii="Arial" w:hAnsi="Arial" w:cs="Arial"/>
          <w:b/>
          <w:bCs/>
          <w:sz w:val="20"/>
          <w:szCs w:val="20"/>
        </w:rPr>
      </w:pPr>
    </w:p>
    <w:p w14:paraId="30F1B37A" w14:textId="3AC9FC91" w:rsidR="00A53E00" w:rsidRPr="00A53E00" w:rsidRDefault="00A53E00" w:rsidP="007E5676">
      <w:pPr>
        <w:ind w:firstLine="142"/>
        <w:rPr>
          <w:rFonts w:ascii="Arial" w:hAnsi="Arial" w:cs="Arial"/>
          <w:b/>
          <w:color w:val="767171" w:themeColor="background2" w:themeShade="80"/>
          <w:sz w:val="22"/>
          <w:szCs w:val="22"/>
        </w:rPr>
      </w:pPr>
      <w:r>
        <w:rPr>
          <w:rFonts w:ascii="Arial" w:hAnsi="Arial" w:cs="Arial"/>
          <w:b/>
          <w:color w:val="767171" w:themeColor="background2" w:themeShade="80"/>
          <w:sz w:val="22"/>
          <w:szCs w:val="22"/>
        </w:rPr>
        <w:t xml:space="preserve">Behaviours for success </w:t>
      </w:r>
    </w:p>
    <w:p w14:paraId="3481FD3E" w14:textId="77777777" w:rsidR="00A53E00" w:rsidRDefault="00A53E00" w:rsidP="00477A2E">
      <w:pPr>
        <w:rPr>
          <w:rFonts w:ascii="Arial" w:hAnsi="Arial" w:cs="Arial"/>
          <w:sz w:val="20"/>
          <w:szCs w:val="20"/>
        </w:rPr>
      </w:pPr>
    </w:p>
    <w:p w14:paraId="62BC60E5" w14:textId="0277C0E1" w:rsidR="00477A2E" w:rsidRDefault="00477A2E" w:rsidP="007E5676">
      <w:pPr>
        <w:ind w:left="142"/>
        <w:rPr>
          <w:rFonts w:ascii="Arial" w:hAnsi="Arial" w:cs="Arial"/>
          <w:sz w:val="20"/>
          <w:szCs w:val="20"/>
        </w:rPr>
      </w:pPr>
      <w:r>
        <w:rPr>
          <w:rFonts w:ascii="Arial" w:hAnsi="Arial" w:cs="Arial"/>
          <w:sz w:val="20"/>
          <w:szCs w:val="20"/>
        </w:rPr>
        <w:t xml:space="preserve">Our values set out what we stand for. You’ll need to show us how you match them and how you’ll behave to ensure those are visible when carrying out your work.  </w:t>
      </w:r>
    </w:p>
    <w:p w14:paraId="6FDE1C69" w14:textId="77777777" w:rsidR="00477A2E" w:rsidRDefault="00477A2E" w:rsidP="00477A2E">
      <w:pPr>
        <w:rPr>
          <w:rFonts w:ascii="Arial" w:hAnsi="Arial" w:cs="Arial"/>
          <w:sz w:val="20"/>
          <w:szCs w:val="20"/>
        </w:rPr>
      </w:pPr>
    </w:p>
    <w:p w14:paraId="36F4E593" w14:textId="10089157" w:rsidR="00477A2E" w:rsidRPr="00DD788D" w:rsidRDefault="00477A2E" w:rsidP="00DD788D">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Compassionate</w:t>
      </w:r>
      <w:r w:rsidR="00DD788D">
        <w:rPr>
          <w:rFonts w:ascii="Arial" w:eastAsia="Times New Roman" w:hAnsi="Arial" w:cs="Arial"/>
          <w:sz w:val="20"/>
          <w:szCs w:val="20"/>
        </w:rPr>
        <w:tab/>
      </w:r>
      <w:r w:rsidR="00DD788D">
        <w:rPr>
          <w:rFonts w:ascii="Arial" w:eastAsia="Times New Roman" w:hAnsi="Arial" w:cs="Arial"/>
          <w:sz w:val="20"/>
          <w:szCs w:val="20"/>
        </w:rPr>
        <w:tab/>
        <w:t>• Inclusive</w:t>
      </w:r>
    </w:p>
    <w:p w14:paraId="6C1814F0" w14:textId="33BC71F3" w:rsidR="00477A2E" w:rsidRDefault="00477A2E" w:rsidP="00477A2E">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Progressive</w:t>
      </w:r>
      <w:r w:rsidR="00DD788D">
        <w:rPr>
          <w:rFonts w:ascii="Arial" w:eastAsia="Times New Roman" w:hAnsi="Arial" w:cs="Arial"/>
          <w:sz w:val="20"/>
          <w:szCs w:val="20"/>
        </w:rPr>
        <w:tab/>
      </w:r>
      <w:r w:rsidR="00DD788D">
        <w:rPr>
          <w:rFonts w:ascii="Arial" w:eastAsia="Times New Roman" w:hAnsi="Arial" w:cs="Arial"/>
          <w:sz w:val="20"/>
          <w:szCs w:val="20"/>
        </w:rPr>
        <w:tab/>
        <w:t>• Empowered</w:t>
      </w:r>
    </w:p>
    <w:p w14:paraId="72E82189" w14:textId="77777777" w:rsidR="00477A2E" w:rsidRDefault="00477A2E" w:rsidP="00477A2E">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Dependable</w:t>
      </w:r>
    </w:p>
    <w:p w14:paraId="11402241" w14:textId="77777777" w:rsidR="00477A2E" w:rsidRDefault="00477A2E" w:rsidP="00477A2E">
      <w:pPr>
        <w:rPr>
          <w:rFonts w:ascii="Arial" w:hAnsi="Arial" w:cs="Arial"/>
          <w:sz w:val="20"/>
          <w:szCs w:val="20"/>
        </w:rPr>
      </w:pPr>
    </w:p>
    <w:p w14:paraId="54C47C58" w14:textId="01243E19" w:rsidR="00CC635B" w:rsidRDefault="00CC635B" w:rsidP="00CC635B">
      <w:pPr>
        <w:rPr>
          <w:rFonts w:ascii="Arial" w:hAnsi="Arial" w:cs="Arial"/>
          <w:sz w:val="20"/>
          <w:szCs w:val="20"/>
        </w:rPr>
      </w:pPr>
      <w:r>
        <w:rPr>
          <w:rFonts w:ascii="Arial" w:hAnsi="Arial" w:cs="Arial"/>
          <w:sz w:val="20"/>
          <w:szCs w:val="20"/>
        </w:rPr>
        <w:lastRenderedPageBreak/>
        <w:t xml:space="preserve">For each value, we’ve created example behaviours to help you understand our expectations in more detail. </w:t>
      </w:r>
      <w:r w:rsidR="00914487">
        <w:rPr>
          <w:rFonts w:ascii="Arial" w:hAnsi="Arial" w:cs="Arial"/>
          <w:sz w:val="20"/>
          <w:szCs w:val="20"/>
        </w:rPr>
        <w:t xml:space="preserve">Please </w:t>
      </w:r>
      <w:hyperlink r:id="rId10" w:history="1">
        <w:r w:rsidR="00914487">
          <w:rPr>
            <w:rStyle w:val="Hyperlink"/>
            <w:rFonts w:ascii="Arial" w:hAnsi="Arial" w:cs="Arial"/>
            <w:sz w:val="20"/>
            <w:szCs w:val="20"/>
          </w:rPr>
          <w:t>refer to the framework</w:t>
        </w:r>
      </w:hyperlink>
      <w:r w:rsidR="00914487">
        <w:rPr>
          <w:rFonts w:ascii="Arial" w:hAnsi="Arial" w:cs="Arial"/>
          <w:sz w:val="20"/>
          <w:szCs w:val="20"/>
        </w:rPr>
        <w:t>.</w:t>
      </w:r>
      <w:r w:rsidRPr="00543743">
        <w:rPr>
          <w:rFonts w:ascii="Arial" w:hAnsi="Arial" w:cs="Arial"/>
          <w:color w:val="FF0000"/>
          <w:sz w:val="20"/>
          <w:szCs w:val="20"/>
        </w:rPr>
        <w:t> </w:t>
      </w:r>
      <w:r>
        <w:rPr>
          <w:rFonts w:ascii="Arial" w:hAnsi="Arial" w:cs="Arial"/>
          <w:sz w:val="20"/>
          <w:szCs w:val="20"/>
        </w:rPr>
        <w:t xml:space="preserve">This role is at </w:t>
      </w:r>
      <w:r w:rsidRPr="00477A2E">
        <w:rPr>
          <w:rFonts w:ascii="Arial" w:hAnsi="Arial" w:cs="Arial"/>
          <w:b/>
          <w:bCs/>
          <w:sz w:val="20"/>
          <w:szCs w:val="20"/>
        </w:rPr>
        <w:t>manager</w:t>
      </w:r>
      <w:r>
        <w:rPr>
          <w:rFonts w:ascii="Arial" w:hAnsi="Arial" w:cs="Arial"/>
          <w:sz w:val="20"/>
          <w:szCs w:val="20"/>
        </w:rPr>
        <w:t xml:space="preserve"> level</w:t>
      </w:r>
      <w:r w:rsidR="002A07E0">
        <w:rPr>
          <w:rFonts w:ascii="Arial" w:hAnsi="Arial" w:cs="Arial"/>
          <w:sz w:val="20"/>
          <w:szCs w:val="20"/>
        </w:rPr>
        <w:t>.</w:t>
      </w:r>
    </w:p>
    <w:p w14:paraId="10E30CE5" w14:textId="77777777" w:rsidR="00CC635B" w:rsidRDefault="00CC635B" w:rsidP="00CC635B">
      <w:pPr>
        <w:rPr>
          <w:rFonts w:ascii="Arial" w:hAnsi="Arial" w:cs="Arial"/>
          <w:sz w:val="20"/>
          <w:szCs w:val="20"/>
        </w:rPr>
      </w:pPr>
    </w:p>
    <w:p w14:paraId="71726742" w14:textId="4BA107D8" w:rsidR="00CC635B" w:rsidRPr="00D31A67" w:rsidRDefault="00CC635B" w:rsidP="00CC635B">
      <w:pPr>
        <w:rPr>
          <w:rFonts w:ascii="Arial" w:hAnsi="Arial" w:cs="Arial"/>
          <w:b/>
          <w:bCs/>
          <w:sz w:val="20"/>
          <w:szCs w:val="20"/>
        </w:rPr>
      </w:pPr>
      <w:r>
        <w:rPr>
          <w:rFonts w:ascii="Arial" w:hAnsi="Arial" w:cs="Arial"/>
          <w:sz w:val="20"/>
          <w:szCs w:val="20"/>
        </w:rPr>
        <w:t xml:space="preserve">This is a people manager role. </w:t>
      </w:r>
      <w:r w:rsidR="00E90C25">
        <w:rPr>
          <w:rFonts w:ascii="Arial" w:hAnsi="Arial" w:cs="Arial"/>
          <w:sz w:val="20"/>
          <w:szCs w:val="20"/>
        </w:rPr>
        <w:t xml:space="preserve">Please </w:t>
      </w:r>
      <w:hyperlink r:id="rId11" w:history="1">
        <w:r w:rsidR="00E90C25">
          <w:rPr>
            <w:rStyle w:val="Hyperlink"/>
            <w:rFonts w:ascii="Arial" w:hAnsi="Arial" w:cs="Arial"/>
            <w:sz w:val="20"/>
            <w:szCs w:val="20"/>
          </w:rPr>
          <w:t>refer to our people manager standards</w:t>
        </w:r>
      </w:hyperlink>
      <w:r w:rsidR="00E90C25">
        <w:rPr>
          <w:rFonts w:ascii="Arial" w:hAnsi="Arial" w:cs="Arial"/>
          <w:sz w:val="20"/>
          <w:szCs w:val="20"/>
        </w:rPr>
        <w:t>.</w:t>
      </w:r>
    </w:p>
    <w:p w14:paraId="1084A410" w14:textId="77777777" w:rsidR="00D5729A" w:rsidRDefault="00D5729A" w:rsidP="00D5729A">
      <w:pPr>
        <w:rPr>
          <w:rFonts w:ascii="Arial" w:hAnsi="Arial" w:cs="Arial"/>
          <w:sz w:val="20"/>
          <w:szCs w:val="20"/>
        </w:rPr>
      </w:pPr>
    </w:p>
    <w:p w14:paraId="70F159C8" w14:textId="0B01580D" w:rsidR="00D5729A" w:rsidRPr="00D5729A" w:rsidRDefault="00D5729A" w:rsidP="00D5729A">
      <w:pPr>
        <w:rPr>
          <w:rFonts w:ascii="Arial" w:hAnsi="Arial" w:cs="Arial"/>
          <w:b/>
          <w:color w:val="767171" w:themeColor="background2" w:themeShade="80"/>
          <w:sz w:val="22"/>
          <w:szCs w:val="22"/>
        </w:rPr>
      </w:pPr>
      <w:r w:rsidRPr="00D5729A">
        <w:rPr>
          <w:rFonts w:ascii="Arial" w:hAnsi="Arial" w:cs="Arial"/>
          <w:b/>
          <w:color w:val="767171" w:themeColor="background2" w:themeShade="80"/>
          <w:sz w:val="22"/>
          <w:szCs w:val="22"/>
        </w:rPr>
        <w:t>Essential knowledge, experience and skills</w:t>
      </w:r>
      <w:r w:rsidR="001D5D4D">
        <w:rPr>
          <w:rFonts w:ascii="Arial" w:hAnsi="Arial" w:cs="Arial"/>
          <w:b/>
          <w:color w:val="767171" w:themeColor="background2" w:themeShade="80"/>
          <w:sz w:val="22"/>
          <w:szCs w:val="22"/>
        </w:rPr>
        <w:t xml:space="preserve"> including qualifications and professional member</w:t>
      </w:r>
      <w:r w:rsidR="008E01FA">
        <w:rPr>
          <w:rFonts w:ascii="Arial" w:hAnsi="Arial" w:cs="Arial"/>
          <w:b/>
          <w:color w:val="767171" w:themeColor="background2" w:themeShade="80"/>
          <w:sz w:val="22"/>
          <w:szCs w:val="22"/>
        </w:rPr>
        <w:t>ship</w:t>
      </w:r>
      <w:r w:rsidR="001D5D4D">
        <w:rPr>
          <w:rFonts w:ascii="Arial" w:hAnsi="Arial" w:cs="Arial"/>
          <w:b/>
          <w:color w:val="767171" w:themeColor="background2" w:themeShade="80"/>
          <w:sz w:val="22"/>
          <w:szCs w:val="22"/>
        </w:rPr>
        <w:t xml:space="preserve"> </w:t>
      </w:r>
    </w:p>
    <w:p w14:paraId="4886742F" w14:textId="77777777" w:rsidR="00D5729A" w:rsidRPr="00D5729A" w:rsidRDefault="00D5729A" w:rsidP="00D5729A">
      <w:pPr>
        <w:rPr>
          <w:rFonts w:ascii="Arial" w:hAnsi="Arial" w:cs="Arial"/>
          <w:b/>
          <w:sz w:val="20"/>
          <w:szCs w:val="20"/>
        </w:rPr>
      </w:pPr>
    </w:p>
    <w:p w14:paraId="76CD3415" w14:textId="77777777" w:rsidR="00615811" w:rsidRDefault="006F73A1" w:rsidP="00615811">
      <w:pPr>
        <w:pStyle w:val="NoSpacing"/>
        <w:numPr>
          <w:ilvl w:val="0"/>
          <w:numId w:val="18"/>
        </w:numPr>
        <w:ind w:left="360"/>
        <w:rPr>
          <w:rFonts w:ascii="Arial" w:eastAsia="Calibri" w:hAnsi="Arial" w:cs="Arial"/>
          <w:sz w:val="20"/>
          <w:szCs w:val="20"/>
        </w:rPr>
      </w:pPr>
      <w:r w:rsidRPr="00F37737">
        <w:rPr>
          <w:rFonts w:ascii="Arial" w:eastAsia="Calibri" w:hAnsi="Arial" w:cs="Arial"/>
          <w:sz w:val="20"/>
          <w:szCs w:val="20"/>
        </w:rPr>
        <w:t>CIPD (level 7) qualified or other relevant qualification</w:t>
      </w:r>
    </w:p>
    <w:p w14:paraId="41B902A3" w14:textId="77777777" w:rsidR="00B05510" w:rsidRDefault="00B05510" w:rsidP="00B05510">
      <w:pPr>
        <w:pStyle w:val="NoSpacing"/>
        <w:ind w:left="360"/>
        <w:rPr>
          <w:rFonts w:ascii="Arial" w:eastAsia="Calibri" w:hAnsi="Arial" w:cs="Arial"/>
          <w:sz w:val="20"/>
          <w:szCs w:val="20"/>
        </w:rPr>
      </w:pPr>
    </w:p>
    <w:p w14:paraId="637A6C78" w14:textId="77777777" w:rsidR="00B05510" w:rsidRPr="00706EBD" w:rsidRDefault="00B05510" w:rsidP="00B05510">
      <w:pPr>
        <w:pStyle w:val="NoSpacing"/>
        <w:numPr>
          <w:ilvl w:val="0"/>
          <w:numId w:val="18"/>
        </w:numPr>
        <w:ind w:left="360"/>
        <w:rPr>
          <w:rFonts w:ascii="Arial" w:eastAsia="Calibri" w:hAnsi="Arial" w:cs="Arial"/>
          <w:sz w:val="20"/>
          <w:szCs w:val="20"/>
        </w:rPr>
      </w:pPr>
      <w:bookmarkStart w:id="3" w:name="_Hlk193364487"/>
      <w:r w:rsidRPr="00706EBD">
        <w:rPr>
          <w:rFonts w:ascii="Arial" w:hAnsi="Arial" w:cs="Arial"/>
          <w:sz w:val="20"/>
          <w:szCs w:val="20"/>
        </w:rPr>
        <w:t xml:space="preserve">Comprehensive experience of developing management capability through coaching and other interventions and </w:t>
      </w:r>
      <w:r w:rsidRPr="00706EBD">
        <w:rPr>
          <w:rFonts w:ascii="Arial" w:eastAsia="Calibri" w:hAnsi="Arial" w:cs="Arial"/>
          <w:sz w:val="20"/>
          <w:szCs w:val="20"/>
        </w:rPr>
        <w:t>of leading on complex ER and change work within a diverse organisation.</w:t>
      </w:r>
    </w:p>
    <w:bookmarkEnd w:id="3"/>
    <w:p w14:paraId="2B4E3B74" w14:textId="77777777" w:rsidR="00B05510" w:rsidRDefault="00B05510" w:rsidP="00615811">
      <w:pPr>
        <w:pStyle w:val="NoSpacing"/>
        <w:ind w:left="360"/>
        <w:rPr>
          <w:rFonts w:ascii="Arial" w:eastAsia="Calibri" w:hAnsi="Arial" w:cs="Arial"/>
          <w:sz w:val="20"/>
          <w:szCs w:val="20"/>
        </w:rPr>
      </w:pPr>
    </w:p>
    <w:p w14:paraId="236AD938" w14:textId="75AC873D" w:rsidR="00615811" w:rsidRPr="00615811" w:rsidRDefault="00615811" w:rsidP="00615811">
      <w:pPr>
        <w:pStyle w:val="NoSpacing"/>
        <w:numPr>
          <w:ilvl w:val="0"/>
          <w:numId w:val="18"/>
        </w:numPr>
        <w:ind w:left="360"/>
        <w:rPr>
          <w:rFonts w:ascii="Arial" w:eastAsia="Calibri" w:hAnsi="Arial" w:cs="Arial"/>
          <w:sz w:val="20"/>
          <w:szCs w:val="20"/>
        </w:rPr>
      </w:pPr>
      <w:bookmarkStart w:id="4" w:name="_Hlk193364561"/>
      <w:r w:rsidRPr="00615811">
        <w:rPr>
          <w:rFonts w:ascii="Arial" w:eastAsiaTheme="minorHAnsi" w:hAnsi="Arial" w:cs="Arial"/>
          <w:kern w:val="2"/>
          <w:sz w:val="20"/>
          <w:szCs w:val="20"/>
          <w:lang w:eastAsia="en-US"/>
          <w14:ligatures w14:val="standardContextual"/>
        </w:rPr>
        <w:t>Proven experience of managing, motivating and developing a HR Service/administration team, and interpreting and giving advice on HR policies and procedures.</w:t>
      </w:r>
    </w:p>
    <w:bookmarkEnd w:id="4"/>
    <w:p w14:paraId="65C55C3F" w14:textId="77777777" w:rsidR="00615811" w:rsidRPr="00615811" w:rsidRDefault="00615811" w:rsidP="00615811">
      <w:pPr>
        <w:pStyle w:val="NoSpacing"/>
        <w:ind w:left="360"/>
        <w:rPr>
          <w:rFonts w:ascii="Arial" w:eastAsia="Calibri" w:hAnsi="Arial" w:cs="Arial"/>
          <w:sz w:val="20"/>
          <w:szCs w:val="20"/>
        </w:rPr>
      </w:pPr>
    </w:p>
    <w:p w14:paraId="07F7E393" w14:textId="0A4CB62B" w:rsidR="0073407D" w:rsidRDefault="006F73A1" w:rsidP="0073407D">
      <w:pPr>
        <w:pStyle w:val="NoSpacing"/>
        <w:numPr>
          <w:ilvl w:val="0"/>
          <w:numId w:val="18"/>
        </w:numPr>
        <w:ind w:left="360"/>
        <w:rPr>
          <w:rFonts w:ascii="Arial" w:hAnsi="Arial" w:cs="Arial"/>
          <w:sz w:val="20"/>
          <w:szCs w:val="20"/>
        </w:rPr>
      </w:pPr>
      <w:r w:rsidRPr="00F37737">
        <w:rPr>
          <w:rFonts w:ascii="Arial" w:hAnsi="Arial" w:cs="Arial"/>
          <w:sz w:val="20"/>
          <w:szCs w:val="20"/>
        </w:rPr>
        <w:t xml:space="preserve">In-depth </w:t>
      </w:r>
      <w:r w:rsidRPr="00F37737">
        <w:rPr>
          <w:rFonts w:ascii="Arial" w:eastAsia="Calibri" w:hAnsi="Arial" w:cs="Arial"/>
          <w:sz w:val="20"/>
          <w:szCs w:val="20"/>
        </w:rPr>
        <w:t xml:space="preserve">knowledge of employment </w:t>
      </w:r>
      <w:r w:rsidRPr="00F37737">
        <w:rPr>
          <w:rFonts w:ascii="Arial" w:eastAsiaTheme="minorHAnsi" w:hAnsi="Arial" w:cs="Arial"/>
          <w:sz w:val="20"/>
          <w:szCs w:val="20"/>
        </w:rPr>
        <w:t xml:space="preserve">legislation </w:t>
      </w:r>
      <w:r w:rsidRPr="00F37737">
        <w:rPr>
          <w:rFonts w:ascii="Arial" w:hAnsi="Arial" w:cs="Arial"/>
          <w:sz w:val="20"/>
          <w:szCs w:val="20"/>
        </w:rPr>
        <w:t xml:space="preserve">and key ER procedures and ACAS requirements </w:t>
      </w:r>
      <w:r w:rsidRPr="00F37737">
        <w:rPr>
          <w:rFonts w:ascii="Arial" w:eastAsia="Calibri" w:hAnsi="Arial" w:cs="Arial"/>
          <w:sz w:val="20"/>
          <w:szCs w:val="20"/>
        </w:rPr>
        <w:t xml:space="preserve">and experience of applying this to </w:t>
      </w:r>
      <w:r w:rsidRPr="00F37737">
        <w:rPr>
          <w:rFonts w:ascii="Arial" w:eastAsiaTheme="minorHAnsi" w:hAnsi="Arial" w:cs="Arial"/>
          <w:sz w:val="20"/>
          <w:szCs w:val="20"/>
        </w:rPr>
        <w:t>day-to-day</w:t>
      </w:r>
      <w:r w:rsidRPr="00F37737">
        <w:rPr>
          <w:rFonts w:ascii="Arial" w:eastAsia="Calibri" w:hAnsi="Arial" w:cs="Arial"/>
          <w:sz w:val="20"/>
          <w:szCs w:val="20"/>
        </w:rPr>
        <w:t xml:space="preserve"> work</w:t>
      </w:r>
      <w:r w:rsidRPr="00F37737">
        <w:rPr>
          <w:rFonts w:ascii="Arial" w:hAnsi="Arial" w:cs="Arial"/>
          <w:sz w:val="20"/>
          <w:szCs w:val="20"/>
        </w:rPr>
        <w:t>.</w:t>
      </w:r>
    </w:p>
    <w:p w14:paraId="4BE24090" w14:textId="77777777" w:rsidR="0073407D" w:rsidRDefault="0073407D" w:rsidP="0073407D">
      <w:pPr>
        <w:pStyle w:val="ListParagraph"/>
        <w:rPr>
          <w:rFonts w:ascii="Arial" w:hAnsi="Arial" w:cs="Arial"/>
          <w:sz w:val="20"/>
          <w:szCs w:val="20"/>
        </w:rPr>
      </w:pPr>
    </w:p>
    <w:p w14:paraId="3346219D" w14:textId="37A9CBB0" w:rsidR="0073407D" w:rsidRPr="0073407D" w:rsidRDefault="0073407D" w:rsidP="0073407D">
      <w:pPr>
        <w:pStyle w:val="NoSpacing"/>
        <w:numPr>
          <w:ilvl w:val="0"/>
          <w:numId w:val="18"/>
        </w:numPr>
        <w:ind w:left="360"/>
        <w:rPr>
          <w:rFonts w:ascii="Arial" w:hAnsi="Arial" w:cs="Arial"/>
          <w:sz w:val="20"/>
          <w:szCs w:val="20"/>
        </w:rPr>
      </w:pPr>
      <w:r w:rsidRPr="0073407D">
        <w:rPr>
          <w:rFonts w:ascii="Arial" w:eastAsiaTheme="minorHAnsi" w:hAnsi="Arial" w:cs="Arial"/>
          <w:kern w:val="2"/>
          <w:sz w:val="20"/>
          <w:szCs w:val="20"/>
          <w:lang w:eastAsia="en-US"/>
          <w14:ligatures w14:val="standardContextual"/>
        </w:rPr>
        <w:t>Experience of using of a range of modern HR information systems to automate, monitor and improve services.</w:t>
      </w:r>
    </w:p>
    <w:p w14:paraId="1600AEFF" w14:textId="77777777" w:rsidR="0073407D" w:rsidRPr="00F37737" w:rsidRDefault="0073407D" w:rsidP="006F73A1">
      <w:pPr>
        <w:pStyle w:val="NoSpacing"/>
        <w:rPr>
          <w:rFonts w:ascii="Arial" w:hAnsi="Arial" w:cs="Arial"/>
          <w:sz w:val="20"/>
          <w:szCs w:val="20"/>
        </w:rPr>
      </w:pPr>
    </w:p>
    <w:p w14:paraId="7A45B29B" w14:textId="77777777" w:rsidR="00D56F34" w:rsidRPr="00D56F34" w:rsidRDefault="006F73A1" w:rsidP="003212C3">
      <w:pPr>
        <w:pStyle w:val="NoSpacing"/>
        <w:numPr>
          <w:ilvl w:val="0"/>
          <w:numId w:val="18"/>
        </w:numPr>
        <w:ind w:left="360"/>
        <w:rPr>
          <w:rFonts w:ascii="Arial" w:eastAsiaTheme="minorHAnsi" w:hAnsi="Arial" w:cs="Arial"/>
          <w:sz w:val="20"/>
          <w:szCs w:val="20"/>
        </w:rPr>
      </w:pPr>
      <w:r w:rsidRPr="00D37B51">
        <w:rPr>
          <w:rFonts w:ascii="Arial" w:hAnsi="Arial" w:cs="Arial"/>
          <w:sz w:val="20"/>
          <w:szCs w:val="20"/>
        </w:rPr>
        <w:t xml:space="preserve">Excellent </w:t>
      </w:r>
      <w:r w:rsidR="00F05B75">
        <w:rPr>
          <w:rFonts w:ascii="Arial" w:hAnsi="Arial" w:cs="Arial"/>
          <w:sz w:val="20"/>
          <w:szCs w:val="20"/>
        </w:rPr>
        <w:t>attention</w:t>
      </w:r>
      <w:r w:rsidR="00A832F9">
        <w:rPr>
          <w:rFonts w:ascii="Arial" w:hAnsi="Arial" w:cs="Arial"/>
          <w:sz w:val="20"/>
          <w:szCs w:val="20"/>
        </w:rPr>
        <w:t xml:space="preserve"> to detail with </w:t>
      </w:r>
      <w:r w:rsidR="00F05B75">
        <w:rPr>
          <w:rFonts w:ascii="Arial" w:hAnsi="Arial" w:cs="Arial"/>
          <w:sz w:val="20"/>
          <w:szCs w:val="20"/>
        </w:rPr>
        <w:t xml:space="preserve">good </w:t>
      </w:r>
      <w:r w:rsidRPr="00D37B51">
        <w:rPr>
          <w:rFonts w:ascii="Arial" w:hAnsi="Arial" w:cs="Arial"/>
          <w:sz w:val="20"/>
          <w:szCs w:val="20"/>
        </w:rPr>
        <w:t>analytical, critiquing</w:t>
      </w:r>
      <w:r w:rsidR="00D37B51">
        <w:rPr>
          <w:rFonts w:ascii="Arial" w:hAnsi="Arial" w:cs="Arial"/>
          <w:sz w:val="20"/>
          <w:szCs w:val="20"/>
        </w:rPr>
        <w:t>,</w:t>
      </w:r>
      <w:r w:rsidRPr="00D37B51">
        <w:rPr>
          <w:rFonts w:ascii="Arial" w:hAnsi="Arial" w:cs="Arial"/>
          <w:sz w:val="20"/>
          <w:szCs w:val="20"/>
        </w:rPr>
        <w:t xml:space="preserve"> </w:t>
      </w:r>
      <w:r w:rsidR="00A93F9F">
        <w:rPr>
          <w:rFonts w:ascii="Arial" w:hAnsi="Arial" w:cs="Arial"/>
          <w:sz w:val="20"/>
          <w:szCs w:val="20"/>
        </w:rPr>
        <w:t xml:space="preserve">verbal and </w:t>
      </w:r>
      <w:r w:rsidR="00D37B51">
        <w:rPr>
          <w:rFonts w:ascii="Arial" w:hAnsi="Arial" w:cs="Arial"/>
          <w:sz w:val="20"/>
          <w:szCs w:val="20"/>
        </w:rPr>
        <w:t xml:space="preserve">written </w:t>
      </w:r>
      <w:r w:rsidR="00A832F9">
        <w:rPr>
          <w:rFonts w:ascii="Arial" w:hAnsi="Arial" w:cs="Arial"/>
          <w:sz w:val="20"/>
          <w:szCs w:val="20"/>
        </w:rPr>
        <w:t xml:space="preserve">communication </w:t>
      </w:r>
      <w:r w:rsidR="00D37B51">
        <w:rPr>
          <w:rFonts w:ascii="Arial" w:hAnsi="Arial" w:cs="Arial"/>
          <w:sz w:val="20"/>
          <w:szCs w:val="20"/>
        </w:rPr>
        <w:t xml:space="preserve">and </w:t>
      </w:r>
      <w:r w:rsidRPr="00D37B51">
        <w:rPr>
          <w:rFonts w:ascii="Arial" w:hAnsi="Arial" w:cs="Arial"/>
          <w:sz w:val="20"/>
          <w:szCs w:val="20"/>
        </w:rPr>
        <w:t>report writing skills</w:t>
      </w:r>
      <w:r w:rsidR="00706EBD">
        <w:rPr>
          <w:rFonts w:ascii="Arial" w:hAnsi="Arial" w:cs="Arial"/>
          <w:sz w:val="20"/>
          <w:szCs w:val="20"/>
        </w:rPr>
        <w:t>;</w:t>
      </w:r>
      <w:r w:rsidRPr="00D37B51">
        <w:rPr>
          <w:rFonts w:ascii="Arial" w:hAnsi="Arial" w:cs="Arial"/>
          <w:sz w:val="20"/>
          <w:szCs w:val="20"/>
        </w:rPr>
        <w:t xml:space="preserve"> </w:t>
      </w:r>
      <w:r w:rsidR="00A832F9">
        <w:rPr>
          <w:rFonts w:ascii="Arial" w:hAnsi="Arial" w:cs="Arial"/>
          <w:sz w:val="20"/>
          <w:szCs w:val="20"/>
        </w:rPr>
        <w:t xml:space="preserve">clearly articulating complex messages </w:t>
      </w:r>
      <w:r w:rsidR="00F05B75" w:rsidRPr="00F37737">
        <w:rPr>
          <w:rFonts w:ascii="Arial" w:hAnsi="Arial" w:cs="Arial"/>
          <w:sz w:val="20"/>
          <w:szCs w:val="20"/>
        </w:rPr>
        <w:t>utilising a range of different mediums and formats</w:t>
      </w:r>
      <w:r w:rsidR="00706EBD">
        <w:rPr>
          <w:rFonts w:ascii="Arial" w:hAnsi="Arial" w:cs="Arial"/>
          <w:sz w:val="20"/>
          <w:szCs w:val="20"/>
        </w:rPr>
        <w:t>,</w:t>
      </w:r>
      <w:r w:rsidR="00F05B75" w:rsidRPr="00D37B51">
        <w:rPr>
          <w:rFonts w:ascii="Arial" w:hAnsi="Arial" w:cs="Arial"/>
          <w:sz w:val="20"/>
          <w:szCs w:val="20"/>
        </w:rPr>
        <w:t xml:space="preserve"> </w:t>
      </w:r>
      <w:r w:rsidRPr="00D37B51">
        <w:rPr>
          <w:rFonts w:ascii="Arial" w:hAnsi="Arial" w:cs="Arial"/>
          <w:sz w:val="20"/>
          <w:szCs w:val="20"/>
        </w:rPr>
        <w:t xml:space="preserve">including </w:t>
      </w:r>
      <w:r w:rsidR="00752AC2">
        <w:rPr>
          <w:rFonts w:ascii="Arial" w:hAnsi="Arial" w:cs="Arial"/>
          <w:sz w:val="20"/>
          <w:szCs w:val="20"/>
        </w:rPr>
        <w:t>delivering presentations</w:t>
      </w:r>
      <w:r w:rsidR="0062250D">
        <w:rPr>
          <w:rFonts w:ascii="Arial" w:hAnsi="Arial" w:cs="Arial"/>
          <w:sz w:val="20"/>
          <w:szCs w:val="20"/>
        </w:rPr>
        <w:t xml:space="preserve"> </w:t>
      </w:r>
      <w:r w:rsidR="00752AC2">
        <w:rPr>
          <w:rFonts w:ascii="Arial" w:hAnsi="Arial" w:cs="Arial"/>
          <w:sz w:val="20"/>
          <w:szCs w:val="20"/>
        </w:rPr>
        <w:t>/briefing</w:t>
      </w:r>
      <w:r w:rsidR="0062250D">
        <w:rPr>
          <w:rFonts w:ascii="Arial" w:hAnsi="Arial" w:cs="Arial"/>
          <w:sz w:val="20"/>
          <w:szCs w:val="20"/>
        </w:rPr>
        <w:t>s</w:t>
      </w:r>
      <w:r w:rsidR="00752AC2">
        <w:rPr>
          <w:rFonts w:ascii="Arial" w:hAnsi="Arial" w:cs="Arial"/>
          <w:sz w:val="20"/>
          <w:szCs w:val="20"/>
        </w:rPr>
        <w:t xml:space="preserve"> and </w:t>
      </w:r>
      <w:r w:rsidRPr="00D37B51">
        <w:rPr>
          <w:rFonts w:ascii="Arial" w:hAnsi="Arial" w:cs="Arial"/>
          <w:sz w:val="20"/>
          <w:szCs w:val="20"/>
        </w:rPr>
        <w:t>proposing recommended solutions with risks identified</w:t>
      </w:r>
    </w:p>
    <w:p w14:paraId="5EE1D42D" w14:textId="77777777" w:rsidR="00D56F34" w:rsidRDefault="00D56F34" w:rsidP="00D56F34">
      <w:pPr>
        <w:pStyle w:val="ListParagraph"/>
        <w:rPr>
          <w:rFonts w:ascii="Arial" w:eastAsia="Calibri" w:hAnsi="Arial" w:cs="Arial"/>
          <w:sz w:val="20"/>
          <w:szCs w:val="20"/>
        </w:rPr>
      </w:pPr>
    </w:p>
    <w:p w14:paraId="248E8C12" w14:textId="3FAF6270" w:rsidR="006F73A1" w:rsidRPr="00A832F9" w:rsidRDefault="00D56F34" w:rsidP="003212C3">
      <w:pPr>
        <w:pStyle w:val="NoSpacing"/>
        <w:numPr>
          <w:ilvl w:val="0"/>
          <w:numId w:val="18"/>
        </w:numPr>
        <w:ind w:left="360"/>
        <w:rPr>
          <w:rFonts w:ascii="Arial" w:eastAsiaTheme="minorHAnsi" w:hAnsi="Arial" w:cs="Arial"/>
          <w:sz w:val="20"/>
          <w:szCs w:val="20"/>
        </w:rPr>
      </w:pPr>
      <w:r>
        <w:rPr>
          <w:rFonts w:ascii="Arial" w:eastAsia="Calibri" w:hAnsi="Arial" w:cs="Arial"/>
          <w:sz w:val="20"/>
          <w:szCs w:val="20"/>
        </w:rPr>
        <w:t>E</w:t>
      </w:r>
      <w:r w:rsidR="006F73A1" w:rsidRPr="00D37B51">
        <w:rPr>
          <w:rFonts w:ascii="Arial" w:eastAsia="Calibri" w:hAnsi="Arial" w:cs="Arial"/>
          <w:sz w:val="20"/>
          <w:szCs w:val="20"/>
        </w:rPr>
        <w:t>xperience of managing data - reporting, identifying trends and strategies to address issues</w:t>
      </w:r>
      <w:r w:rsidR="00752AC2">
        <w:rPr>
          <w:rFonts w:ascii="Arial" w:eastAsia="Calibri" w:hAnsi="Arial" w:cs="Arial"/>
          <w:sz w:val="20"/>
          <w:szCs w:val="20"/>
        </w:rPr>
        <w:t>.</w:t>
      </w:r>
    </w:p>
    <w:p w14:paraId="29EEB153" w14:textId="77777777" w:rsidR="00A832F9" w:rsidRPr="00D37B51" w:rsidRDefault="00A832F9" w:rsidP="00A832F9">
      <w:pPr>
        <w:pStyle w:val="NoSpacing"/>
        <w:rPr>
          <w:rFonts w:ascii="Arial" w:eastAsiaTheme="minorHAnsi" w:hAnsi="Arial" w:cs="Arial"/>
          <w:sz w:val="20"/>
          <w:szCs w:val="20"/>
        </w:rPr>
      </w:pPr>
    </w:p>
    <w:p w14:paraId="22BD2F54" w14:textId="6E271C4A" w:rsidR="006F73A1" w:rsidRPr="00C72843" w:rsidRDefault="00C72843" w:rsidP="00C72843">
      <w:pPr>
        <w:pStyle w:val="NoSpacing"/>
        <w:numPr>
          <w:ilvl w:val="0"/>
          <w:numId w:val="18"/>
        </w:numPr>
        <w:ind w:left="360"/>
        <w:rPr>
          <w:rFonts w:ascii="Arial" w:hAnsi="Arial" w:cs="Arial"/>
          <w:sz w:val="20"/>
          <w:szCs w:val="20"/>
        </w:rPr>
      </w:pPr>
      <w:r w:rsidRPr="00F37737">
        <w:rPr>
          <w:rFonts w:ascii="Arial" w:hAnsi="Arial" w:cs="Arial"/>
          <w:sz w:val="20"/>
          <w:szCs w:val="20"/>
        </w:rPr>
        <w:t>Resilient and confident HR Professional with the ability to work in partnership and independently</w:t>
      </w:r>
      <w:r>
        <w:rPr>
          <w:rFonts w:ascii="Arial" w:hAnsi="Arial" w:cs="Arial"/>
          <w:sz w:val="20"/>
          <w:szCs w:val="20"/>
        </w:rPr>
        <w:t>, with e</w:t>
      </w:r>
      <w:r w:rsidR="006F73A1" w:rsidRPr="00C72843">
        <w:rPr>
          <w:rFonts w:ascii="Arial" w:hAnsi="Arial" w:cs="Arial"/>
          <w:sz w:val="20"/>
          <w:szCs w:val="20"/>
        </w:rPr>
        <w:t>xperience of stakeholder and relationship management with the a</w:t>
      </w:r>
      <w:r w:rsidR="006F73A1" w:rsidRPr="00C72843">
        <w:rPr>
          <w:rFonts w:ascii="Arial" w:eastAsia="Calibri" w:hAnsi="Arial" w:cs="Arial"/>
          <w:sz w:val="20"/>
          <w:szCs w:val="20"/>
        </w:rPr>
        <w:t xml:space="preserve">bility to </w:t>
      </w:r>
      <w:r w:rsidR="008C69A3" w:rsidRPr="00C72843">
        <w:rPr>
          <w:rFonts w:ascii="Arial" w:eastAsia="Calibri" w:hAnsi="Arial" w:cs="Arial"/>
          <w:sz w:val="20"/>
          <w:szCs w:val="20"/>
        </w:rPr>
        <w:t xml:space="preserve">communicate at all levels and </w:t>
      </w:r>
      <w:r w:rsidR="006F73A1" w:rsidRPr="00C72843">
        <w:rPr>
          <w:rFonts w:ascii="Arial" w:eastAsia="Calibri" w:hAnsi="Arial" w:cs="Arial"/>
          <w:sz w:val="20"/>
          <w:szCs w:val="20"/>
        </w:rPr>
        <w:t>develop solid working relationships with staff representatives, managers and colleagues by proactively liaising and engaging with them</w:t>
      </w:r>
      <w:r w:rsidR="008C69A3" w:rsidRPr="00C72843">
        <w:rPr>
          <w:rFonts w:ascii="Arial" w:eastAsia="Calibri" w:hAnsi="Arial" w:cs="Arial"/>
          <w:sz w:val="20"/>
          <w:szCs w:val="20"/>
        </w:rPr>
        <w:t>.</w:t>
      </w:r>
    </w:p>
    <w:p w14:paraId="63FABC13" w14:textId="77777777" w:rsidR="008C69A3" w:rsidRPr="008C69A3" w:rsidRDefault="008C69A3" w:rsidP="008C69A3">
      <w:pPr>
        <w:pStyle w:val="NoSpacing"/>
        <w:rPr>
          <w:rFonts w:ascii="Arial" w:eastAsiaTheme="minorHAnsi" w:hAnsi="Arial" w:cs="Arial"/>
          <w:kern w:val="2"/>
          <w:sz w:val="20"/>
          <w:szCs w:val="20"/>
          <w:lang w:eastAsia="en-US"/>
          <w14:ligatures w14:val="standardContextual"/>
        </w:rPr>
      </w:pPr>
    </w:p>
    <w:p w14:paraId="64308CA7" w14:textId="77777777" w:rsidR="00977FA8" w:rsidRDefault="006F73A1" w:rsidP="00977FA8">
      <w:pPr>
        <w:pStyle w:val="NoSpacing"/>
        <w:numPr>
          <w:ilvl w:val="0"/>
          <w:numId w:val="18"/>
        </w:numPr>
        <w:ind w:left="360"/>
        <w:rPr>
          <w:rFonts w:ascii="Arial" w:hAnsi="Arial" w:cs="Arial"/>
          <w:sz w:val="20"/>
          <w:szCs w:val="20"/>
        </w:rPr>
      </w:pPr>
      <w:bookmarkStart w:id="5" w:name="_Int_BUFmZvcz"/>
      <w:r w:rsidRPr="00F37737">
        <w:rPr>
          <w:rFonts w:ascii="Arial" w:hAnsi="Arial" w:cs="Arial"/>
          <w:sz w:val="20"/>
          <w:szCs w:val="20"/>
        </w:rPr>
        <w:t>Good experience</w:t>
      </w:r>
      <w:bookmarkEnd w:id="5"/>
      <w:r w:rsidRPr="00F37737">
        <w:rPr>
          <w:rFonts w:ascii="Arial" w:hAnsi="Arial" w:cs="Arial"/>
          <w:sz w:val="20"/>
          <w:szCs w:val="20"/>
        </w:rPr>
        <w:t xml:space="preserve"> and knowledge of risk management and ability to work flexibly to accommodate this.</w:t>
      </w:r>
    </w:p>
    <w:p w14:paraId="3590D23D" w14:textId="77777777" w:rsidR="00977FA8" w:rsidRDefault="00977FA8" w:rsidP="00977FA8">
      <w:pPr>
        <w:pStyle w:val="ListParagraph"/>
        <w:rPr>
          <w:rFonts w:ascii="Arial" w:hAnsi="Arial" w:cs="Arial"/>
          <w:sz w:val="20"/>
          <w:szCs w:val="20"/>
        </w:rPr>
      </w:pPr>
    </w:p>
    <w:p w14:paraId="01E8FAE5" w14:textId="4F0B53B2" w:rsidR="006F73A1" w:rsidRDefault="006F73A1" w:rsidP="00FC6C2C">
      <w:pPr>
        <w:pStyle w:val="NoSpacing"/>
        <w:numPr>
          <w:ilvl w:val="0"/>
          <w:numId w:val="18"/>
        </w:numPr>
        <w:ind w:left="360"/>
        <w:rPr>
          <w:rFonts w:ascii="Arial" w:hAnsi="Arial" w:cs="Arial"/>
          <w:sz w:val="20"/>
          <w:szCs w:val="20"/>
        </w:rPr>
      </w:pPr>
      <w:r w:rsidRPr="006E69F4">
        <w:rPr>
          <w:rFonts w:ascii="Arial" w:hAnsi="Arial" w:cs="Arial"/>
          <w:sz w:val="20"/>
          <w:szCs w:val="20"/>
        </w:rPr>
        <w:t>Strong problem solving, negotiating and influencing skills, being solution focused and curious to understand problems and concerns</w:t>
      </w:r>
    </w:p>
    <w:p w14:paraId="67759499" w14:textId="77777777" w:rsidR="008D7593" w:rsidRDefault="008D7593" w:rsidP="008D7593">
      <w:pPr>
        <w:pStyle w:val="ListParagraph"/>
        <w:rPr>
          <w:rFonts w:ascii="Arial" w:hAnsi="Arial" w:cs="Arial"/>
          <w:sz w:val="20"/>
          <w:szCs w:val="20"/>
        </w:rPr>
      </w:pPr>
    </w:p>
    <w:p w14:paraId="7D98E10C" w14:textId="77777777" w:rsidR="006F73A1" w:rsidRDefault="006F73A1" w:rsidP="006F73A1">
      <w:pPr>
        <w:pStyle w:val="NoSpacing"/>
        <w:numPr>
          <w:ilvl w:val="0"/>
          <w:numId w:val="18"/>
        </w:numPr>
        <w:ind w:left="360"/>
        <w:rPr>
          <w:rFonts w:ascii="Arial" w:hAnsi="Arial" w:cs="Arial"/>
          <w:sz w:val="20"/>
          <w:szCs w:val="20"/>
        </w:rPr>
      </w:pPr>
      <w:r w:rsidRPr="00F37737">
        <w:rPr>
          <w:rFonts w:ascii="Arial" w:hAnsi="Arial" w:cs="Arial"/>
          <w:sz w:val="20"/>
          <w:szCs w:val="20"/>
        </w:rPr>
        <w:t>Excellent organisational skills i.e. forward planning and managing business expectations</w:t>
      </w:r>
    </w:p>
    <w:p w14:paraId="29D6019F" w14:textId="77777777" w:rsidR="006F73A1" w:rsidRPr="00F37737" w:rsidRDefault="006F73A1" w:rsidP="006F73A1">
      <w:pPr>
        <w:pStyle w:val="NoSpacing"/>
        <w:rPr>
          <w:rFonts w:ascii="Arial" w:hAnsi="Arial" w:cs="Arial"/>
          <w:sz w:val="20"/>
          <w:szCs w:val="20"/>
        </w:rPr>
      </w:pPr>
    </w:p>
    <w:p w14:paraId="1500C36E" w14:textId="745A2150" w:rsidR="00790F69" w:rsidRPr="00977FA8" w:rsidRDefault="006F73A1" w:rsidP="00BF4669">
      <w:pPr>
        <w:pStyle w:val="NoSpacing"/>
        <w:numPr>
          <w:ilvl w:val="0"/>
          <w:numId w:val="18"/>
        </w:numPr>
        <w:ind w:left="360"/>
        <w:rPr>
          <w:rFonts w:ascii="Arial" w:eastAsia="Calibri" w:hAnsi="Arial" w:cs="Arial"/>
          <w:color w:val="000000" w:themeColor="text1"/>
          <w:sz w:val="20"/>
          <w:szCs w:val="20"/>
        </w:rPr>
      </w:pPr>
      <w:r w:rsidRPr="00F37737">
        <w:rPr>
          <w:rFonts w:ascii="Arial" w:eastAsia="Calibri" w:hAnsi="Arial" w:cs="Arial"/>
          <w:b/>
          <w:bCs/>
          <w:color w:val="000000" w:themeColor="text1"/>
          <w:sz w:val="20"/>
          <w:szCs w:val="20"/>
        </w:rPr>
        <w:t xml:space="preserve">Intermediate </w:t>
      </w:r>
      <w:r w:rsidRPr="00F37737">
        <w:rPr>
          <w:rFonts w:ascii="Arial" w:eastAsia="Calibri" w:hAnsi="Arial" w:cs="Arial"/>
          <w:color w:val="000000" w:themeColor="text1"/>
          <w:sz w:val="20"/>
          <w:szCs w:val="20"/>
        </w:rPr>
        <w:t xml:space="preserve">IT and systems skills including Microsoft office and </w:t>
      </w:r>
      <w:r w:rsidR="00C306F0">
        <w:rPr>
          <w:rFonts w:ascii="Arial" w:eastAsia="Calibri" w:hAnsi="Arial" w:cs="Arial"/>
          <w:color w:val="000000" w:themeColor="text1"/>
          <w:sz w:val="20"/>
          <w:szCs w:val="20"/>
        </w:rPr>
        <w:t xml:space="preserve">experience of computerised </w:t>
      </w:r>
      <w:r w:rsidRPr="00F37737">
        <w:rPr>
          <w:rFonts w:ascii="Arial" w:eastAsia="Calibri" w:hAnsi="Arial" w:cs="Arial"/>
          <w:color w:val="000000" w:themeColor="text1"/>
          <w:sz w:val="20"/>
          <w:szCs w:val="20"/>
        </w:rPr>
        <w:t>databases</w:t>
      </w:r>
      <w:r w:rsidR="00790F69" w:rsidRPr="00BF4669">
        <w:rPr>
          <w:rFonts w:ascii="Arial" w:hAnsi="Arial" w:cs="Arial"/>
          <w:sz w:val="20"/>
          <w:szCs w:val="20"/>
        </w:rPr>
        <w:t xml:space="preserve"> and web-based systems</w:t>
      </w:r>
    </w:p>
    <w:p w14:paraId="3FF84CF7" w14:textId="77777777" w:rsidR="00977FA8" w:rsidRDefault="00977FA8" w:rsidP="00977FA8">
      <w:pPr>
        <w:pStyle w:val="ListParagraph"/>
        <w:rPr>
          <w:rFonts w:ascii="Arial" w:eastAsia="Calibri" w:hAnsi="Arial" w:cs="Arial"/>
          <w:color w:val="000000" w:themeColor="text1"/>
          <w:sz w:val="20"/>
          <w:szCs w:val="20"/>
        </w:rPr>
      </w:pPr>
    </w:p>
    <w:sectPr w:rsidR="00977FA8" w:rsidSect="005D7244">
      <w:headerReference w:type="default" r:id="rId12"/>
      <w:pgSz w:w="11906" w:h="16838"/>
      <w:pgMar w:top="2836" w:right="991" w:bottom="567" w:left="851" w:header="709" w:footer="709" w:gutter="0"/>
      <w:cols w:num="2"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5E81C" w14:textId="77777777" w:rsidR="00341D0D" w:rsidRDefault="00341D0D" w:rsidP="000E7CE3">
      <w:r>
        <w:separator/>
      </w:r>
    </w:p>
  </w:endnote>
  <w:endnote w:type="continuationSeparator" w:id="0">
    <w:p w14:paraId="76E350A6" w14:textId="77777777" w:rsidR="00341D0D" w:rsidRDefault="00341D0D" w:rsidP="000E7CE3">
      <w:r>
        <w:continuationSeparator/>
      </w:r>
    </w:p>
  </w:endnote>
  <w:endnote w:type="continuationNotice" w:id="1">
    <w:p w14:paraId="6DFAC798" w14:textId="77777777" w:rsidR="00341D0D" w:rsidRDefault="00341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36AB2" w14:textId="77777777" w:rsidR="00341D0D" w:rsidRDefault="00341D0D" w:rsidP="000E7CE3">
      <w:r>
        <w:separator/>
      </w:r>
    </w:p>
  </w:footnote>
  <w:footnote w:type="continuationSeparator" w:id="0">
    <w:p w14:paraId="342E4888" w14:textId="77777777" w:rsidR="00341D0D" w:rsidRDefault="00341D0D" w:rsidP="000E7CE3">
      <w:r>
        <w:continuationSeparator/>
      </w:r>
    </w:p>
  </w:footnote>
  <w:footnote w:type="continuationNotice" w:id="1">
    <w:p w14:paraId="3DFF355D" w14:textId="77777777" w:rsidR="00341D0D" w:rsidRDefault="00341D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FC11" w14:textId="12621C00" w:rsidR="000E7CE3" w:rsidRDefault="00666064">
    <w:pPr>
      <w:pStyle w:val="Header"/>
    </w:pPr>
    <w:r>
      <w:rPr>
        <w:noProof/>
      </w:rPr>
      <w:drawing>
        <wp:anchor distT="0" distB="0" distL="114300" distR="114300" simplePos="0" relativeHeight="251658240" behindDoc="1" locked="0" layoutInCell="1" allowOverlap="1" wp14:anchorId="58D8F940" wp14:editId="37F5CE58">
          <wp:simplePos x="0" y="0"/>
          <wp:positionH relativeFrom="page">
            <wp:posOffset>0</wp:posOffset>
          </wp:positionH>
          <wp:positionV relativeFrom="page">
            <wp:posOffset>0</wp:posOffset>
          </wp:positionV>
          <wp:extent cx="7560000" cy="10692000"/>
          <wp:effectExtent l="0" t="0" r="0" b="1905"/>
          <wp:wrapNone/>
          <wp:docPr id="2125074891" name="Picture 2125074891" descr="A picture containing text, screenshot,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89182" name="Picture 1" descr="A picture containing text, screenshot,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14710"/>
    <w:multiLevelType w:val="hybridMultilevel"/>
    <w:tmpl w:val="0D9423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63141"/>
    <w:multiLevelType w:val="hybridMultilevel"/>
    <w:tmpl w:val="8A4AA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F6D34"/>
    <w:multiLevelType w:val="hybridMultilevel"/>
    <w:tmpl w:val="36D4D5BA"/>
    <w:lvl w:ilvl="0" w:tplc="FFFFFFFF">
      <w:start w:val="1"/>
      <w:numFmt w:val="bullet"/>
      <w:lvlText w:val="•"/>
      <w:lvlJc w:val="left"/>
      <w:pPr>
        <w:ind w:left="284" w:hanging="171"/>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415D4"/>
    <w:multiLevelType w:val="hybridMultilevel"/>
    <w:tmpl w:val="7B48DCA2"/>
    <w:lvl w:ilvl="0" w:tplc="FFFFFFFF">
      <w:start w:val="1"/>
      <w:numFmt w:val="bullet"/>
      <w:lvlText w:val="•"/>
      <w:lvlJc w:val="left"/>
      <w:pPr>
        <w:ind w:left="284" w:hanging="171"/>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C040B"/>
    <w:multiLevelType w:val="hybridMultilevel"/>
    <w:tmpl w:val="EBFA910A"/>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A845C0"/>
    <w:multiLevelType w:val="hybridMultilevel"/>
    <w:tmpl w:val="9ECC7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99639">
    <w:abstractNumId w:val="4"/>
  </w:num>
  <w:num w:numId="2" w16cid:durableId="547227858">
    <w:abstractNumId w:val="5"/>
  </w:num>
  <w:num w:numId="3" w16cid:durableId="1058095687">
    <w:abstractNumId w:val="1"/>
  </w:num>
  <w:num w:numId="4" w16cid:durableId="1715736874">
    <w:abstractNumId w:val="7"/>
  </w:num>
  <w:num w:numId="5" w16cid:durableId="1007368914">
    <w:abstractNumId w:val="3"/>
  </w:num>
  <w:num w:numId="6" w16cid:durableId="579367134">
    <w:abstractNumId w:val="10"/>
  </w:num>
  <w:num w:numId="7" w16cid:durableId="1455366339">
    <w:abstractNumId w:val="15"/>
  </w:num>
  <w:num w:numId="8" w16cid:durableId="1535968159">
    <w:abstractNumId w:val="0"/>
  </w:num>
  <w:num w:numId="9" w16cid:durableId="1936203078">
    <w:abstractNumId w:val="11"/>
  </w:num>
  <w:num w:numId="10" w16cid:durableId="1426344638">
    <w:abstractNumId w:val="8"/>
  </w:num>
  <w:num w:numId="11" w16cid:durableId="309485511">
    <w:abstractNumId w:val="16"/>
  </w:num>
  <w:num w:numId="12" w16cid:durableId="2072002350">
    <w:abstractNumId w:val="14"/>
  </w:num>
  <w:num w:numId="13" w16cid:durableId="1093014805">
    <w:abstractNumId w:val="13"/>
  </w:num>
  <w:num w:numId="14" w16cid:durableId="1503351951">
    <w:abstractNumId w:val="10"/>
  </w:num>
  <w:num w:numId="15" w16cid:durableId="1882093221">
    <w:abstractNumId w:val="17"/>
  </w:num>
  <w:num w:numId="16" w16cid:durableId="235170089">
    <w:abstractNumId w:val="2"/>
  </w:num>
  <w:num w:numId="17" w16cid:durableId="686372444">
    <w:abstractNumId w:val="9"/>
  </w:num>
  <w:num w:numId="18" w16cid:durableId="322202434">
    <w:abstractNumId w:val="6"/>
  </w:num>
  <w:num w:numId="19" w16cid:durableId="19658883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04F7C"/>
    <w:rsid w:val="000050FE"/>
    <w:rsid w:val="00013264"/>
    <w:rsid w:val="000600D6"/>
    <w:rsid w:val="00091687"/>
    <w:rsid w:val="000A300F"/>
    <w:rsid w:val="000B7383"/>
    <w:rsid w:val="000C0E92"/>
    <w:rsid w:val="000D0DEE"/>
    <w:rsid w:val="000E2C3B"/>
    <w:rsid w:val="000E7CE3"/>
    <w:rsid w:val="000F382E"/>
    <w:rsid w:val="00111CCB"/>
    <w:rsid w:val="00154948"/>
    <w:rsid w:val="00161CA6"/>
    <w:rsid w:val="00164124"/>
    <w:rsid w:val="0016592E"/>
    <w:rsid w:val="0017581A"/>
    <w:rsid w:val="00176E21"/>
    <w:rsid w:val="00191D30"/>
    <w:rsid w:val="00191DC6"/>
    <w:rsid w:val="001A342C"/>
    <w:rsid w:val="001A4619"/>
    <w:rsid w:val="001D5D4D"/>
    <w:rsid w:val="001E334C"/>
    <w:rsid w:val="002058C5"/>
    <w:rsid w:val="002071E9"/>
    <w:rsid w:val="002075A7"/>
    <w:rsid w:val="00232020"/>
    <w:rsid w:val="00263357"/>
    <w:rsid w:val="00271474"/>
    <w:rsid w:val="002A07E0"/>
    <w:rsid w:val="002A4392"/>
    <w:rsid w:val="002B472C"/>
    <w:rsid w:val="002B7E46"/>
    <w:rsid w:val="002C139F"/>
    <w:rsid w:val="002F013C"/>
    <w:rsid w:val="002F0FA5"/>
    <w:rsid w:val="003101AE"/>
    <w:rsid w:val="003358BF"/>
    <w:rsid w:val="003413E2"/>
    <w:rsid w:val="00341D0D"/>
    <w:rsid w:val="0036172F"/>
    <w:rsid w:val="00362435"/>
    <w:rsid w:val="0037392D"/>
    <w:rsid w:val="00373CE8"/>
    <w:rsid w:val="00391B5D"/>
    <w:rsid w:val="00392132"/>
    <w:rsid w:val="003934CD"/>
    <w:rsid w:val="003C0BA8"/>
    <w:rsid w:val="003C5F9A"/>
    <w:rsid w:val="003E672B"/>
    <w:rsid w:val="003F0560"/>
    <w:rsid w:val="003F78C0"/>
    <w:rsid w:val="004023B5"/>
    <w:rsid w:val="004179C0"/>
    <w:rsid w:val="004357A2"/>
    <w:rsid w:val="00436162"/>
    <w:rsid w:val="00445115"/>
    <w:rsid w:val="00446235"/>
    <w:rsid w:val="004509C3"/>
    <w:rsid w:val="00477A2E"/>
    <w:rsid w:val="004A20F6"/>
    <w:rsid w:val="004A6F44"/>
    <w:rsid w:val="004B1B61"/>
    <w:rsid w:val="004B3BEF"/>
    <w:rsid w:val="004B5F01"/>
    <w:rsid w:val="004C58B0"/>
    <w:rsid w:val="004D0321"/>
    <w:rsid w:val="004E3B95"/>
    <w:rsid w:val="004E4B85"/>
    <w:rsid w:val="004F2E0C"/>
    <w:rsid w:val="005032FC"/>
    <w:rsid w:val="00521415"/>
    <w:rsid w:val="005223A7"/>
    <w:rsid w:val="00541F69"/>
    <w:rsid w:val="00560269"/>
    <w:rsid w:val="00572A3E"/>
    <w:rsid w:val="00576075"/>
    <w:rsid w:val="00597244"/>
    <w:rsid w:val="005A7DB0"/>
    <w:rsid w:val="005B19B7"/>
    <w:rsid w:val="005B694E"/>
    <w:rsid w:val="005D7244"/>
    <w:rsid w:val="005E33F8"/>
    <w:rsid w:val="005E5AF4"/>
    <w:rsid w:val="005F1603"/>
    <w:rsid w:val="005F2D02"/>
    <w:rsid w:val="005F59DD"/>
    <w:rsid w:val="005F7F9A"/>
    <w:rsid w:val="00615811"/>
    <w:rsid w:val="0062250D"/>
    <w:rsid w:val="00632693"/>
    <w:rsid w:val="00637941"/>
    <w:rsid w:val="00642254"/>
    <w:rsid w:val="0064794E"/>
    <w:rsid w:val="00666064"/>
    <w:rsid w:val="00671256"/>
    <w:rsid w:val="00673707"/>
    <w:rsid w:val="00673735"/>
    <w:rsid w:val="006C7C07"/>
    <w:rsid w:val="006D64D2"/>
    <w:rsid w:val="006E2795"/>
    <w:rsid w:val="006E69F4"/>
    <w:rsid w:val="006F73A1"/>
    <w:rsid w:val="00706EBD"/>
    <w:rsid w:val="0073407D"/>
    <w:rsid w:val="007351CA"/>
    <w:rsid w:val="00746AD0"/>
    <w:rsid w:val="00752AC2"/>
    <w:rsid w:val="0075384B"/>
    <w:rsid w:val="00764A4C"/>
    <w:rsid w:val="00774844"/>
    <w:rsid w:val="007819AB"/>
    <w:rsid w:val="00790F69"/>
    <w:rsid w:val="007915E5"/>
    <w:rsid w:val="007A321C"/>
    <w:rsid w:val="007B14E3"/>
    <w:rsid w:val="007C119E"/>
    <w:rsid w:val="007E5676"/>
    <w:rsid w:val="007F36CC"/>
    <w:rsid w:val="00872B1D"/>
    <w:rsid w:val="008736AC"/>
    <w:rsid w:val="00874211"/>
    <w:rsid w:val="00877646"/>
    <w:rsid w:val="00877A8D"/>
    <w:rsid w:val="00894E4F"/>
    <w:rsid w:val="008A464E"/>
    <w:rsid w:val="008C2F9F"/>
    <w:rsid w:val="008C69A3"/>
    <w:rsid w:val="008C7BCA"/>
    <w:rsid w:val="008D0D9A"/>
    <w:rsid w:val="008D7593"/>
    <w:rsid w:val="008E01FA"/>
    <w:rsid w:val="008F3EB7"/>
    <w:rsid w:val="00903185"/>
    <w:rsid w:val="00914487"/>
    <w:rsid w:val="009236B2"/>
    <w:rsid w:val="00937844"/>
    <w:rsid w:val="00964EEB"/>
    <w:rsid w:val="0097325B"/>
    <w:rsid w:val="00973640"/>
    <w:rsid w:val="00977FA8"/>
    <w:rsid w:val="009807AC"/>
    <w:rsid w:val="009808E0"/>
    <w:rsid w:val="009A2322"/>
    <w:rsid w:val="009B5C96"/>
    <w:rsid w:val="009C543B"/>
    <w:rsid w:val="009E4E04"/>
    <w:rsid w:val="00A05EF1"/>
    <w:rsid w:val="00A367A3"/>
    <w:rsid w:val="00A41F24"/>
    <w:rsid w:val="00A53E00"/>
    <w:rsid w:val="00A56C2C"/>
    <w:rsid w:val="00A62DF0"/>
    <w:rsid w:val="00A64023"/>
    <w:rsid w:val="00A712F8"/>
    <w:rsid w:val="00A72CD2"/>
    <w:rsid w:val="00A832F9"/>
    <w:rsid w:val="00A90763"/>
    <w:rsid w:val="00A91C84"/>
    <w:rsid w:val="00A932B4"/>
    <w:rsid w:val="00A93F9F"/>
    <w:rsid w:val="00AA712E"/>
    <w:rsid w:val="00AE1A2C"/>
    <w:rsid w:val="00AE71F9"/>
    <w:rsid w:val="00AF5265"/>
    <w:rsid w:val="00AF7155"/>
    <w:rsid w:val="00B05510"/>
    <w:rsid w:val="00B064AD"/>
    <w:rsid w:val="00B16E11"/>
    <w:rsid w:val="00B25D8F"/>
    <w:rsid w:val="00B25E6C"/>
    <w:rsid w:val="00B321F2"/>
    <w:rsid w:val="00B33412"/>
    <w:rsid w:val="00B34D7A"/>
    <w:rsid w:val="00B44245"/>
    <w:rsid w:val="00B467FA"/>
    <w:rsid w:val="00B46EC5"/>
    <w:rsid w:val="00B60D48"/>
    <w:rsid w:val="00B64D2A"/>
    <w:rsid w:val="00B97B5D"/>
    <w:rsid w:val="00BA113D"/>
    <w:rsid w:val="00BA7193"/>
    <w:rsid w:val="00BB7D07"/>
    <w:rsid w:val="00BC5048"/>
    <w:rsid w:val="00BD5DED"/>
    <w:rsid w:val="00BF3268"/>
    <w:rsid w:val="00BF4669"/>
    <w:rsid w:val="00C03BA0"/>
    <w:rsid w:val="00C07AC9"/>
    <w:rsid w:val="00C306F0"/>
    <w:rsid w:val="00C31BB0"/>
    <w:rsid w:val="00C335E4"/>
    <w:rsid w:val="00C4204F"/>
    <w:rsid w:val="00C44FA8"/>
    <w:rsid w:val="00C45015"/>
    <w:rsid w:val="00C70B86"/>
    <w:rsid w:val="00C72843"/>
    <w:rsid w:val="00C75E94"/>
    <w:rsid w:val="00C861E3"/>
    <w:rsid w:val="00CA2F5D"/>
    <w:rsid w:val="00CB3B80"/>
    <w:rsid w:val="00CB458A"/>
    <w:rsid w:val="00CB5DCB"/>
    <w:rsid w:val="00CB7223"/>
    <w:rsid w:val="00CC635B"/>
    <w:rsid w:val="00D036FC"/>
    <w:rsid w:val="00D27D67"/>
    <w:rsid w:val="00D37B51"/>
    <w:rsid w:val="00D56F34"/>
    <w:rsid w:val="00D5729A"/>
    <w:rsid w:val="00D92C29"/>
    <w:rsid w:val="00DA7070"/>
    <w:rsid w:val="00DB56F3"/>
    <w:rsid w:val="00DC57B3"/>
    <w:rsid w:val="00DD4C66"/>
    <w:rsid w:val="00DD788D"/>
    <w:rsid w:val="00E035AC"/>
    <w:rsid w:val="00E11F77"/>
    <w:rsid w:val="00E17E11"/>
    <w:rsid w:val="00E2396E"/>
    <w:rsid w:val="00E2499E"/>
    <w:rsid w:val="00E277D4"/>
    <w:rsid w:val="00E578CE"/>
    <w:rsid w:val="00E70584"/>
    <w:rsid w:val="00E8131C"/>
    <w:rsid w:val="00E827A4"/>
    <w:rsid w:val="00E837FB"/>
    <w:rsid w:val="00E86F04"/>
    <w:rsid w:val="00E90C25"/>
    <w:rsid w:val="00E92955"/>
    <w:rsid w:val="00E95BFE"/>
    <w:rsid w:val="00EA3CFD"/>
    <w:rsid w:val="00EA72C6"/>
    <w:rsid w:val="00ED156F"/>
    <w:rsid w:val="00ED61F3"/>
    <w:rsid w:val="00EF2DD6"/>
    <w:rsid w:val="00EF505B"/>
    <w:rsid w:val="00F028AC"/>
    <w:rsid w:val="00F03C9F"/>
    <w:rsid w:val="00F05B75"/>
    <w:rsid w:val="00F45A41"/>
    <w:rsid w:val="00F93DCD"/>
    <w:rsid w:val="00FC03FF"/>
    <w:rsid w:val="00FC5D90"/>
    <w:rsid w:val="00FF21A7"/>
    <w:rsid w:val="01CBE41E"/>
    <w:rsid w:val="06BE6411"/>
    <w:rsid w:val="08E365E1"/>
    <w:rsid w:val="0B74B3F6"/>
    <w:rsid w:val="10020DE8"/>
    <w:rsid w:val="10DD9CE8"/>
    <w:rsid w:val="12602AC0"/>
    <w:rsid w:val="1B41243A"/>
    <w:rsid w:val="1B896718"/>
    <w:rsid w:val="2FC7AF26"/>
    <w:rsid w:val="30B223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71D2"/>
  <w15:chartTrackingRefBased/>
  <w15:docId w15:val="{86416906-1E2A-4A8C-AE7E-92E5206C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paragraph" w:styleId="NormalWeb">
    <w:name w:val="Normal (Web)"/>
    <w:basedOn w:val="Normal"/>
    <w:uiPriority w:val="99"/>
    <w:unhideWhenUsed/>
    <w:rsid w:val="00541F69"/>
    <w:pPr>
      <w:spacing w:before="100" w:beforeAutospacing="1" w:after="100" w:afterAutospacing="1"/>
    </w:pPr>
    <w:rPr>
      <w:rFonts w:ascii="Calibri" w:hAnsi="Calibri" w:cs="Calibri"/>
      <w:kern w:val="0"/>
      <w:sz w:val="22"/>
      <w:szCs w:val="22"/>
      <w:lang w:eastAsia="en-GB"/>
      <w14:ligatures w14:val="none"/>
    </w:rPr>
  </w:style>
  <w:style w:type="character" w:styleId="Strong">
    <w:name w:val="Strong"/>
    <w:basedOn w:val="DefaultParagraphFont"/>
    <w:uiPriority w:val="22"/>
    <w:qFormat/>
    <w:rsid w:val="00541F69"/>
    <w:rPr>
      <w:b/>
      <w:bCs/>
    </w:rPr>
  </w:style>
  <w:style w:type="paragraph" w:styleId="Revision">
    <w:name w:val="Revision"/>
    <w:hidden/>
    <w:uiPriority w:val="99"/>
    <w:semiHidden/>
    <w:rsid w:val="005223A7"/>
  </w:style>
  <w:style w:type="character" w:styleId="Hyperlink">
    <w:name w:val="Hyperlink"/>
    <w:basedOn w:val="DefaultParagraphFont"/>
    <w:uiPriority w:val="99"/>
    <w:semiHidden/>
    <w:unhideWhenUsed/>
    <w:rsid w:val="00914487"/>
    <w:rPr>
      <w:color w:val="0563C1"/>
      <w:u w:val="single"/>
    </w:rPr>
  </w:style>
  <w:style w:type="paragraph" w:customStyle="1" w:styleId="pf0">
    <w:name w:val="pf0"/>
    <w:basedOn w:val="Normal"/>
    <w:rsid w:val="00013264"/>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f01">
    <w:name w:val="cf01"/>
    <w:basedOn w:val="DefaultParagraphFont"/>
    <w:rsid w:val="000132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33663">
      <w:bodyDiv w:val="1"/>
      <w:marLeft w:val="0"/>
      <w:marRight w:val="0"/>
      <w:marTop w:val="0"/>
      <w:marBottom w:val="0"/>
      <w:divBdr>
        <w:top w:val="none" w:sz="0" w:space="0" w:color="auto"/>
        <w:left w:val="none" w:sz="0" w:space="0" w:color="auto"/>
        <w:bottom w:val="none" w:sz="0" w:space="0" w:color="auto"/>
        <w:right w:val="none" w:sz="0" w:space="0" w:color="auto"/>
      </w:divBdr>
    </w:div>
    <w:div w:id="1161695156">
      <w:bodyDiv w:val="1"/>
      <w:marLeft w:val="0"/>
      <w:marRight w:val="0"/>
      <w:marTop w:val="0"/>
      <w:marBottom w:val="0"/>
      <w:divBdr>
        <w:top w:val="none" w:sz="0" w:space="0" w:color="auto"/>
        <w:left w:val="none" w:sz="0" w:space="0" w:color="auto"/>
        <w:bottom w:val="none" w:sz="0" w:space="0" w:color="auto"/>
        <w:right w:val="none" w:sz="0" w:space="0" w:color="auto"/>
      </w:divBdr>
    </w:div>
    <w:div w:id="1753888062">
      <w:bodyDiv w:val="1"/>
      <w:marLeft w:val="0"/>
      <w:marRight w:val="0"/>
      <w:marTop w:val="0"/>
      <w:marBottom w:val="0"/>
      <w:divBdr>
        <w:top w:val="none" w:sz="0" w:space="0" w:color="auto"/>
        <w:left w:val="none" w:sz="0" w:space="0" w:color="auto"/>
        <w:bottom w:val="none" w:sz="0" w:space="0" w:color="auto"/>
        <w:right w:val="none" w:sz="0" w:space="0" w:color="auto"/>
      </w:divBdr>
    </w:div>
    <w:div w:id="175708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g.org.uk/media/luyjjrvl/people-manager-standards-2.pdf" TargetMode="External"/><Relationship Id="rId5" Type="http://schemas.openxmlformats.org/officeDocument/2006/relationships/styles" Target="styles.xml"/><Relationship Id="rId10" Type="http://schemas.openxmlformats.org/officeDocument/2006/relationships/hyperlink" Target="https://www.nhg.org.uk/media/npznkx1o/values-and-behaviour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F7D981437EC4BB1BE969AB594A57B" ma:contentTypeVersion="10" ma:contentTypeDescription="Create a new document." ma:contentTypeScope="" ma:versionID="91d21791af9748ba00c331a94a1d6819">
  <xsd:schema xmlns:xsd="http://www.w3.org/2001/XMLSchema" xmlns:xs="http://www.w3.org/2001/XMLSchema" xmlns:p="http://schemas.microsoft.com/office/2006/metadata/properties" xmlns:ns2="4d083a20-8b0c-42ae-ad69-a6e8dbe6429e" xmlns:ns3="aa685a71-c8c7-48a6-ab70-7deaa130d84c" targetNamespace="http://schemas.microsoft.com/office/2006/metadata/properties" ma:root="true" ma:fieldsID="067d5e0fbf608aec55e6f426ab91657c" ns2:_="" ns3:_="">
    <xsd:import namespace="4d083a20-8b0c-42ae-ad69-a6e8dbe6429e"/>
    <xsd:import namespace="aa685a71-c8c7-48a6-ab70-7deaa130d8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85a71-c8c7-48a6-ab70-7deaa130d8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42E63-72B1-4AD9-801E-837689899B8C}">
  <ds:schemaRefs>
    <ds:schemaRef ds:uri="http://schemas.microsoft.com/office/2006/metadata/properties"/>
    <ds:schemaRef ds:uri="http://schemas.microsoft.com/office/infopath/2007/PartnerControls"/>
    <ds:schemaRef ds:uri="4cf31936-ef79-413c-88c6-e3a8e217fc89"/>
    <ds:schemaRef ds:uri="4d083a20-8b0c-42ae-ad69-a6e8dbe6429e"/>
  </ds:schemaRefs>
</ds:datastoreItem>
</file>

<file path=customXml/itemProps2.xml><?xml version="1.0" encoding="utf-8"?>
<ds:datastoreItem xmlns:ds="http://schemas.openxmlformats.org/officeDocument/2006/customXml" ds:itemID="{10DE085B-19B4-4FB0-9589-A3B242EDEE9B}">
  <ds:schemaRefs>
    <ds:schemaRef ds:uri="http://schemas.microsoft.com/sharepoint/v3/contenttype/forms"/>
  </ds:schemaRefs>
</ds:datastoreItem>
</file>

<file path=customXml/itemProps3.xml><?xml version="1.0" encoding="utf-8"?>
<ds:datastoreItem xmlns:ds="http://schemas.openxmlformats.org/officeDocument/2006/customXml" ds:itemID="{60901173-3556-4D57-A2DA-5509EF794785}"/>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151</TotalTime>
  <Pages>2</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Helen Frost</cp:lastModifiedBy>
  <cp:revision>171</cp:revision>
  <cp:lastPrinted>2023-05-17T12:05:00Z</cp:lastPrinted>
  <dcterms:created xsi:type="dcterms:W3CDTF">2025-02-21T09:35:00Z</dcterms:created>
  <dcterms:modified xsi:type="dcterms:W3CDTF">2025-03-20T12:05:00Z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0x010100449F7D981437EC4BB1BE969AB594A57B</vt:lpwstr>
  </property>
  <property fmtid="{D5CDD505-2E9C-101B-9397-08002B2CF9AE}" pid="3" name="MediaServiceImageTags">
    <vt:lpwstr/>
  </property>
</Properties>
</file>