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DA8C" w14:textId="77777777" w:rsidR="00CB5AC6" w:rsidRPr="00CB5AC6" w:rsidRDefault="00CB5AC6" w:rsidP="00CB5AC6">
      <w:pPr>
        <w:shd w:val="clear" w:color="auto" w:fill="FFFFFF"/>
        <w:spacing w:after="225" w:line="240" w:lineRule="auto"/>
        <w:outlineLvl w:val="2"/>
        <w:rPr>
          <w:rFonts w:ascii="Arial" w:eastAsia="Times New Roman" w:hAnsi="Arial" w:cs="Arial"/>
          <w:color w:val="333333"/>
          <w:sz w:val="36"/>
          <w:szCs w:val="36"/>
          <w:lang w:eastAsia="en-GB"/>
        </w:rPr>
      </w:pPr>
      <w:r w:rsidRPr="00CB5AC6">
        <w:rPr>
          <w:rFonts w:ascii="Arial" w:eastAsia="Times New Roman" w:hAnsi="Arial" w:cs="Arial"/>
          <w:color w:val="333333"/>
          <w:sz w:val="36"/>
          <w:szCs w:val="36"/>
          <w:lang w:eastAsia="en-GB"/>
        </w:rPr>
        <w:t>Job Introduction</w:t>
      </w:r>
    </w:p>
    <w:p w14:paraId="40F52F76" w14:textId="77777777" w:rsidR="00CB5AC6" w:rsidRPr="00CB5AC6" w:rsidRDefault="00CB5AC6" w:rsidP="00CB5AC6">
      <w:pPr>
        <w:shd w:val="clear" w:color="auto" w:fill="FFFFFF"/>
        <w:spacing w:before="300" w:after="150" w:line="240" w:lineRule="auto"/>
        <w:outlineLvl w:val="0"/>
        <w:rPr>
          <w:rFonts w:ascii="Arial" w:eastAsia="Times New Roman" w:hAnsi="Arial" w:cs="Arial"/>
          <w:color w:val="333333"/>
          <w:kern w:val="36"/>
          <w:sz w:val="54"/>
          <w:szCs w:val="54"/>
          <w:lang w:eastAsia="en-GB"/>
        </w:rPr>
      </w:pPr>
      <w:r w:rsidRPr="00CB5AC6">
        <w:rPr>
          <w:rFonts w:ascii="Arial" w:eastAsia="Times New Roman" w:hAnsi="Arial" w:cs="Arial"/>
          <w:color w:val="333333"/>
          <w:kern w:val="36"/>
          <w:sz w:val="54"/>
          <w:szCs w:val="54"/>
          <w:lang w:eastAsia="en-GB"/>
        </w:rPr>
        <w:t>Supported Housing Officer</w:t>
      </w:r>
    </w:p>
    <w:p w14:paraId="192A8C6C" w14:textId="77777777" w:rsidR="00CB5AC6" w:rsidRPr="00CB5AC6" w:rsidRDefault="00CB5AC6" w:rsidP="00CB5AC6">
      <w:pPr>
        <w:shd w:val="clear" w:color="auto" w:fill="FFFFFF"/>
        <w:spacing w:after="150"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color w:val="333333"/>
          <w:sz w:val="21"/>
          <w:szCs w:val="21"/>
          <w:lang w:eastAsia="en-GB"/>
        </w:rPr>
        <w:br/>
      </w:r>
      <w:r w:rsidRPr="00CB5AC6">
        <w:rPr>
          <w:rFonts w:ascii="Arial sans-serif" w:eastAsia="Times New Roman" w:hAnsi="Arial sans-serif" w:cs="Times New Roman"/>
          <w:b/>
          <w:bCs/>
          <w:color w:val="333333"/>
          <w:sz w:val="21"/>
          <w:szCs w:val="21"/>
          <w:lang w:eastAsia="en-GB"/>
        </w:rPr>
        <w:t>Contract</w:t>
      </w:r>
      <w:r w:rsidRPr="00CB5AC6">
        <w:rPr>
          <w:rFonts w:ascii="Arial sans-serif" w:eastAsia="Times New Roman" w:hAnsi="Arial sans-serif" w:cs="Times New Roman"/>
          <w:color w:val="333333"/>
          <w:sz w:val="21"/>
          <w:szCs w:val="21"/>
          <w:lang w:eastAsia="en-GB"/>
        </w:rPr>
        <w:t>: Permanent</w:t>
      </w:r>
    </w:p>
    <w:p w14:paraId="1059DAD0" w14:textId="77777777" w:rsidR="00CB5AC6" w:rsidRPr="00CB5AC6" w:rsidRDefault="00CB5AC6" w:rsidP="00CB5AC6">
      <w:pPr>
        <w:shd w:val="clear" w:color="auto" w:fill="FFFFFF"/>
        <w:spacing w:after="150"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b/>
          <w:bCs/>
          <w:color w:val="333333"/>
          <w:sz w:val="21"/>
          <w:szCs w:val="21"/>
          <w:lang w:eastAsia="en-GB"/>
        </w:rPr>
        <w:t>Hours</w:t>
      </w:r>
      <w:r w:rsidRPr="00CB5AC6">
        <w:rPr>
          <w:rFonts w:ascii="Arial sans-serif" w:eastAsia="Times New Roman" w:hAnsi="Arial sans-serif" w:cs="Times New Roman"/>
          <w:color w:val="333333"/>
          <w:sz w:val="21"/>
          <w:szCs w:val="21"/>
          <w:lang w:eastAsia="en-GB"/>
        </w:rPr>
        <w:t>: 35 hours per week</w:t>
      </w:r>
    </w:p>
    <w:p w14:paraId="622C0D4A" w14:textId="793E0DDF" w:rsidR="00CB5AC6" w:rsidRPr="00CB5AC6" w:rsidRDefault="00CB5AC6" w:rsidP="00CB5AC6">
      <w:pPr>
        <w:shd w:val="clear" w:color="auto" w:fill="FFFFFF"/>
        <w:spacing w:after="150"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b/>
          <w:bCs/>
          <w:color w:val="333333"/>
          <w:sz w:val="21"/>
          <w:szCs w:val="21"/>
          <w:lang w:eastAsia="en-GB"/>
        </w:rPr>
        <w:t>Location</w:t>
      </w:r>
      <w:r w:rsidRPr="00CB5AC6">
        <w:rPr>
          <w:rFonts w:ascii="Arial sans-serif" w:eastAsia="Times New Roman" w:hAnsi="Arial sans-serif" w:cs="Times New Roman"/>
          <w:color w:val="333333"/>
          <w:sz w:val="21"/>
          <w:szCs w:val="21"/>
          <w:lang w:eastAsia="en-GB"/>
        </w:rPr>
        <w:t xml:space="preserve">: </w:t>
      </w:r>
      <w:r w:rsidR="008542EC">
        <w:rPr>
          <w:rFonts w:ascii="Arial sans-serif" w:eastAsia="Times New Roman" w:hAnsi="Arial sans-serif" w:cs="Times New Roman"/>
          <w:color w:val="333333"/>
          <w:sz w:val="21"/>
          <w:szCs w:val="21"/>
          <w:lang w:eastAsia="en-GB"/>
        </w:rPr>
        <w:t>Essex</w:t>
      </w:r>
    </w:p>
    <w:p w14:paraId="4F06C4C5" w14:textId="77777777" w:rsidR="00CB5AC6" w:rsidRPr="00CB5AC6" w:rsidRDefault="00CB5AC6" w:rsidP="00CB5AC6">
      <w:pPr>
        <w:shd w:val="clear" w:color="auto" w:fill="FFFFFF"/>
        <w:spacing w:after="150"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b/>
          <w:bCs/>
          <w:color w:val="333333"/>
          <w:sz w:val="21"/>
          <w:szCs w:val="21"/>
          <w:lang w:eastAsia="en-GB"/>
        </w:rPr>
        <w:t>Passionate about helping vulnerable people and possessing housing management experience?  We need you!</w:t>
      </w:r>
    </w:p>
    <w:p w14:paraId="51B7A131" w14:textId="3610016C" w:rsidR="00CB5AC6" w:rsidRPr="00CB5AC6" w:rsidRDefault="00CB5AC6" w:rsidP="00CB5AC6">
      <w:pPr>
        <w:shd w:val="clear" w:color="auto" w:fill="FFFFFF"/>
        <w:spacing w:after="150"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color w:val="333333"/>
          <w:sz w:val="21"/>
          <w:szCs w:val="21"/>
          <w:lang w:eastAsia="en-GB"/>
        </w:rPr>
        <w:t>Our S</w:t>
      </w:r>
      <w:r w:rsidR="008542EC">
        <w:rPr>
          <w:rFonts w:ascii="Arial sans-serif" w:eastAsia="Times New Roman" w:hAnsi="Arial sans-serif" w:cs="Times New Roman"/>
          <w:color w:val="333333"/>
          <w:sz w:val="21"/>
          <w:szCs w:val="21"/>
          <w:lang w:eastAsia="en-GB"/>
        </w:rPr>
        <w:t>upported H</w:t>
      </w:r>
      <w:r w:rsidRPr="00CB5AC6">
        <w:rPr>
          <w:rFonts w:ascii="Arial sans-serif" w:eastAsia="Times New Roman" w:hAnsi="Arial sans-serif" w:cs="Times New Roman"/>
          <w:color w:val="333333"/>
          <w:sz w:val="21"/>
          <w:szCs w:val="21"/>
          <w:lang w:eastAsia="en-GB"/>
        </w:rPr>
        <w:t>ousing</w:t>
      </w:r>
      <w:r w:rsidR="008542EC">
        <w:rPr>
          <w:rFonts w:ascii="Arial sans-serif" w:eastAsia="Times New Roman" w:hAnsi="Arial sans-serif" w:cs="Times New Roman"/>
          <w:color w:val="333333"/>
          <w:sz w:val="21"/>
          <w:szCs w:val="21"/>
          <w:lang w:eastAsia="en-GB"/>
        </w:rPr>
        <w:t xml:space="preserve"> Services</w:t>
      </w:r>
      <w:r w:rsidRPr="00CB5AC6">
        <w:rPr>
          <w:rFonts w:ascii="Arial sans-serif" w:eastAsia="Times New Roman" w:hAnsi="Arial sans-serif" w:cs="Times New Roman"/>
          <w:color w:val="333333"/>
          <w:sz w:val="21"/>
          <w:szCs w:val="21"/>
          <w:lang w:eastAsia="en-GB"/>
        </w:rPr>
        <w:t xml:space="preserve"> deliver homes for thousands of people who face challenges in today’s housing climate. Our residents include older people, people with learning disabilities, physical </w:t>
      </w:r>
      <w:proofErr w:type="gramStart"/>
      <w:r w:rsidRPr="00CB5AC6">
        <w:rPr>
          <w:rFonts w:ascii="Arial sans-serif" w:eastAsia="Times New Roman" w:hAnsi="Arial sans-serif" w:cs="Times New Roman"/>
          <w:color w:val="333333"/>
          <w:sz w:val="21"/>
          <w:szCs w:val="21"/>
          <w:lang w:eastAsia="en-GB"/>
        </w:rPr>
        <w:t>disabilities</w:t>
      </w:r>
      <w:proofErr w:type="gramEnd"/>
      <w:r w:rsidRPr="00CB5AC6">
        <w:rPr>
          <w:rFonts w:ascii="Arial sans-serif" w:eastAsia="Times New Roman" w:hAnsi="Arial sans-serif" w:cs="Times New Roman"/>
          <w:color w:val="333333"/>
          <w:sz w:val="21"/>
          <w:szCs w:val="21"/>
          <w:lang w:eastAsia="en-GB"/>
        </w:rPr>
        <w:t xml:space="preserve"> and mental health needs as well as people who have experienced homelessness. We strive to ensure that, regardless of need, our residents can lead their lives at home with dignity, in safety and in control.</w:t>
      </w:r>
    </w:p>
    <w:p w14:paraId="0CAFB6A9" w14:textId="648CFCE7" w:rsidR="00CB5AC6" w:rsidRPr="00CB5AC6" w:rsidRDefault="00CB5AC6" w:rsidP="00CB5AC6">
      <w:pPr>
        <w:shd w:val="clear" w:color="auto" w:fill="FFFFFF"/>
        <w:spacing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color w:val="333333"/>
          <w:sz w:val="21"/>
          <w:szCs w:val="21"/>
          <w:lang w:eastAsia="en-GB"/>
        </w:rPr>
        <w:t xml:space="preserve">We are now recruiting for a Supported Housing Officer role to fill in the vacancy </w:t>
      </w:r>
      <w:r w:rsidR="008542EC">
        <w:rPr>
          <w:rFonts w:ascii="Arial sans-serif" w:eastAsia="Times New Roman" w:hAnsi="Arial sans-serif" w:cs="Times New Roman"/>
          <w:color w:val="333333"/>
          <w:sz w:val="21"/>
          <w:szCs w:val="21"/>
          <w:lang w:eastAsia="en-GB"/>
        </w:rPr>
        <w:t>in our Essex Mental Health and Homeless Prevention services</w:t>
      </w:r>
      <w:r w:rsidR="00B91FA8">
        <w:rPr>
          <w:rFonts w:ascii="Arial sans-serif" w:eastAsia="Times New Roman" w:hAnsi="Arial sans-serif" w:cs="Times New Roman"/>
          <w:color w:val="333333"/>
          <w:sz w:val="21"/>
          <w:szCs w:val="21"/>
          <w:lang w:eastAsia="en-GB"/>
        </w:rPr>
        <w:t xml:space="preserve"> covering services in Harlow, Waltham Abbey and Colchester</w:t>
      </w:r>
      <w:r w:rsidR="00D802FA">
        <w:rPr>
          <w:rFonts w:ascii="Arial sans-serif" w:eastAsia="Times New Roman" w:hAnsi="Arial sans-serif" w:cs="Times New Roman"/>
          <w:color w:val="333333"/>
          <w:sz w:val="21"/>
          <w:szCs w:val="21"/>
          <w:lang w:eastAsia="en-GB"/>
        </w:rPr>
        <w:t xml:space="preserve">, you will need to own and be a car user to enable you to carryout this role. </w:t>
      </w:r>
    </w:p>
    <w:p w14:paraId="4BFF2D69" w14:textId="77777777" w:rsidR="00CB5AC6" w:rsidRPr="00CB5AC6" w:rsidRDefault="00CB5AC6" w:rsidP="00CB5AC6">
      <w:pPr>
        <w:shd w:val="clear" w:color="auto" w:fill="FFFFFF"/>
        <w:spacing w:after="225" w:line="240" w:lineRule="auto"/>
        <w:outlineLvl w:val="2"/>
        <w:rPr>
          <w:rFonts w:ascii="Arial" w:eastAsia="Times New Roman" w:hAnsi="Arial" w:cs="Arial"/>
          <w:color w:val="333333"/>
          <w:sz w:val="36"/>
          <w:szCs w:val="36"/>
          <w:lang w:eastAsia="en-GB"/>
        </w:rPr>
      </w:pPr>
      <w:r w:rsidRPr="00CB5AC6">
        <w:rPr>
          <w:rFonts w:ascii="Arial" w:eastAsia="Times New Roman" w:hAnsi="Arial" w:cs="Arial"/>
          <w:color w:val="333333"/>
          <w:sz w:val="36"/>
          <w:szCs w:val="36"/>
          <w:lang w:eastAsia="en-GB"/>
        </w:rPr>
        <w:t>Role Responsibilities</w:t>
      </w:r>
    </w:p>
    <w:p w14:paraId="177E01F1" w14:textId="77777777" w:rsidR="00CB5AC6" w:rsidRPr="00CB5AC6" w:rsidRDefault="00CB5AC6" w:rsidP="00CB5AC6">
      <w:pPr>
        <w:shd w:val="clear" w:color="auto" w:fill="FFFFFF"/>
        <w:spacing w:after="150"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color w:val="333333"/>
          <w:sz w:val="21"/>
          <w:szCs w:val="21"/>
          <w:lang w:eastAsia="en-GB"/>
        </w:rPr>
        <w:t>As the principal housing contact for supported housing residents, the Supported Housing Officer will deliver housing management. We know that having a safe, secure home is fundamental to everyone’s wellbeing. Your role will often include working in partnership with other agencies and advocating for residents, as well as setting clear expectations with residents, so they consistently have the information and assistance to sustain their tenancies.</w:t>
      </w:r>
    </w:p>
    <w:p w14:paraId="581D4A80" w14:textId="77777777" w:rsidR="00CB5AC6" w:rsidRPr="00CB5AC6" w:rsidRDefault="00CB5AC6" w:rsidP="00CB5AC6">
      <w:pPr>
        <w:shd w:val="clear" w:color="auto" w:fill="FFFFFF"/>
        <w:spacing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color w:val="333333"/>
          <w:sz w:val="21"/>
          <w:szCs w:val="21"/>
          <w:lang w:eastAsia="en-GB"/>
        </w:rPr>
        <w:t>You will be personally committed to delivering the highest quality housing management services. You will ensure that our homes are well-managed, with minimised voids, maximised income, and above all offer positive environments for our residents.</w:t>
      </w:r>
    </w:p>
    <w:p w14:paraId="76BFE311" w14:textId="77777777" w:rsidR="00CB5AC6" w:rsidRPr="00CB5AC6" w:rsidRDefault="00CB5AC6" w:rsidP="00CB5AC6">
      <w:pPr>
        <w:shd w:val="clear" w:color="auto" w:fill="FFFFFF"/>
        <w:spacing w:after="225" w:line="240" w:lineRule="auto"/>
        <w:outlineLvl w:val="2"/>
        <w:rPr>
          <w:rFonts w:ascii="Arial" w:eastAsia="Times New Roman" w:hAnsi="Arial" w:cs="Arial"/>
          <w:color w:val="333333"/>
          <w:sz w:val="36"/>
          <w:szCs w:val="36"/>
          <w:lang w:eastAsia="en-GB"/>
        </w:rPr>
      </w:pPr>
      <w:r w:rsidRPr="00CB5AC6">
        <w:rPr>
          <w:rFonts w:ascii="Arial" w:eastAsia="Times New Roman" w:hAnsi="Arial" w:cs="Arial"/>
          <w:color w:val="333333"/>
          <w:sz w:val="36"/>
          <w:szCs w:val="36"/>
          <w:lang w:eastAsia="en-GB"/>
        </w:rPr>
        <w:t>The Ideal Candidate</w:t>
      </w:r>
    </w:p>
    <w:p w14:paraId="3A7709D3" w14:textId="77777777" w:rsidR="00CB5AC6" w:rsidRPr="00CB5AC6" w:rsidRDefault="00CB5AC6" w:rsidP="00CB5AC6">
      <w:pPr>
        <w:shd w:val="clear" w:color="auto" w:fill="FFFFFF"/>
        <w:spacing w:after="150"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color w:val="333333"/>
          <w:sz w:val="21"/>
          <w:szCs w:val="21"/>
          <w:lang w:eastAsia="en-GB"/>
        </w:rPr>
        <w:t xml:space="preserve">This is a challenging and rewarding role. You will be adept at-risk management, have good judgement, strong interpersonal </w:t>
      </w:r>
      <w:proofErr w:type="gramStart"/>
      <w:r w:rsidRPr="00CB5AC6">
        <w:rPr>
          <w:rFonts w:ascii="Arial sans-serif" w:eastAsia="Times New Roman" w:hAnsi="Arial sans-serif" w:cs="Times New Roman"/>
          <w:color w:val="333333"/>
          <w:sz w:val="21"/>
          <w:szCs w:val="21"/>
          <w:lang w:eastAsia="en-GB"/>
        </w:rPr>
        <w:t>skills</w:t>
      </w:r>
      <w:proofErr w:type="gramEnd"/>
      <w:r w:rsidRPr="00CB5AC6">
        <w:rPr>
          <w:rFonts w:ascii="Arial sans-serif" w:eastAsia="Times New Roman" w:hAnsi="Arial sans-serif" w:cs="Times New Roman"/>
          <w:color w:val="333333"/>
          <w:sz w:val="21"/>
          <w:szCs w:val="21"/>
          <w:lang w:eastAsia="en-GB"/>
        </w:rPr>
        <w:t xml:space="preserve"> and a passion for excellent customer service. </w:t>
      </w:r>
    </w:p>
    <w:p w14:paraId="03C0A6DE" w14:textId="395E1975" w:rsidR="00CB5AC6" w:rsidRPr="00CB5AC6" w:rsidRDefault="00CB5AC6" w:rsidP="00CB5AC6">
      <w:pPr>
        <w:shd w:val="clear" w:color="auto" w:fill="FFFFFF"/>
        <w:spacing w:line="240" w:lineRule="auto"/>
        <w:rPr>
          <w:rFonts w:ascii="Arial sans-serif" w:eastAsia="Times New Roman" w:hAnsi="Arial sans-serif" w:cs="Times New Roman"/>
          <w:color w:val="333333"/>
          <w:sz w:val="21"/>
          <w:szCs w:val="21"/>
          <w:lang w:eastAsia="en-GB"/>
        </w:rPr>
      </w:pPr>
      <w:r w:rsidRPr="00CB5AC6">
        <w:rPr>
          <w:rFonts w:ascii="Arial sans-serif" w:eastAsia="Times New Roman" w:hAnsi="Arial sans-serif" w:cs="Times New Roman"/>
          <w:color w:val="333333"/>
          <w:sz w:val="21"/>
          <w:szCs w:val="21"/>
          <w:lang w:eastAsia="en-GB"/>
        </w:rPr>
        <w:t xml:space="preserve">If this sounds like the challenge you are looking for, we would love to hear from you. If you would like more information regarding this role, please contact </w:t>
      </w:r>
      <w:r w:rsidR="008542EC">
        <w:rPr>
          <w:rFonts w:ascii="Arial sans-serif" w:eastAsia="Times New Roman" w:hAnsi="Arial sans-serif" w:cs="Times New Roman"/>
          <w:color w:val="333333"/>
          <w:sz w:val="21"/>
          <w:szCs w:val="21"/>
          <w:lang w:eastAsia="en-GB"/>
        </w:rPr>
        <w:t>Anne Gummer</w:t>
      </w:r>
      <w:r w:rsidRPr="00CB5AC6">
        <w:rPr>
          <w:rFonts w:ascii="Arial sans-serif" w:eastAsia="Times New Roman" w:hAnsi="Arial sans-serif" w:cs="Times New Roman"/>
          <w:color w:val="333333"/>
          <w:sz w:val="21"/>
          <w:szCs w:val="21"/>
          <w:lang w:eastAsia="en-GB"/>
        </w:rPr>
        <w:t xml:space="preserve"> on </w:t>
      </w:r>
      <w:r w:rsidR="008542EC">
        <w:rPr>
          <w:rFonts w:ascii="Arial sans-serif" w:eastAsia="Times New Roman" w:hAnsi="Arial sans-serif" w:cs="Times New Roman"/>
          <w:color w:val="333333"/>
          <w:sz w:val="21"/>
          <w:szCs w:val="21"/>
          <w:lang w:eastAsia="en-GB"/>
        </w:rPr>
        <w:t>anne.gummer</w:t>
      </w:r>
      <w:r w:rsidRPr="00CB5AC6">
        <w:rPr>
          <w:rFonts w:ascii="Arial sans-serif" w:eastAsia="Times New Roman" w:hAnsi="Arial sans-serif" w:cs="Times New Roman"/>
          <w:color w:val="333333"/>
          <w:sz w:val="21"/>
          <w:szCs w:val="21"/>
          <w:lang w:eastAsia="en-GB"/>
        </w:rPr>
        <w:t>@nhg.org.uk</w:t>
      </w:r>
    </w:p>
    <w:p w14:paraId="63BC012A" w14:textId="77777777" w:rsidR="00CB5AC6" w:rsidRDefault="00CB5AC6"/>
    <w:sectPr w:rsidR="00CB5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sans-serif">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AC6"/>
    <w:rsid w:val="008542EC"/>
    <w:rsid w:val="00B91FA8"/>
    <w:rsid w:val="00CB5AC6"/>
    <w:rsid w:val="00D8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156B"/>
  <w15:chartTrackingRefBased/>
  <w15:docId w15:val="{6F853F81-3AA2-4281-8D17-44029953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5A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CB5A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C6"/>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CB5AC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B5A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5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262826">
      <w:bodyDiv w:val="1"/>
      <w:marLeft w:val="0"/>
      <w:marRight w:val="0"/>
      <w:marTop w:val="0"/>
      <w:marBottom w:val="0"/>
      <w:divBdr>
        <w:top w:val="none" w:sz="0" w:space="0" w:color="auto"/>
        <w:left w:val="none" w:sz="0" w:space="0" w:color="auto"/>
        <w:bottom w:val="none" w:sz="0" w:space="0" w:color="auto"/>
        <w:right w:val="none" w:sz="0" w:space="0" w:color="auto"/>
      </w:divBdr>
      <w:divsChild>
        <w:div w:id="401415332">
          <w:marLeft w:val="0"/>
          <w:marRight w:val="0"/>
          <w:marTop w:val="300"/>
          <w:marBottom w:val="450"/>
          <w:divBdr>
            <w:top w:val="none" w:sz="0" w:space="0" w:color="auto"/>
            <w:left w:val="none" w:sz="0" w:space="0" w:color="auto"/>
            <w:bottom w:val="none" w:sz="0" w:space="0" w:color="auto"/>
            <w:right w:val="none" w:sz="0" w:space="0" w:color="auto"/>
          </w:divBdr>
        </w:div>
        <w:div w:id="1532449291">
          <w:marLeft w:val="0"/>
          <w:marRight w:val="0"/>
          <w:marTop w:val="300"/>
          <w:marBottom w:val="450"/>
          <w:divBdr>
            <w:top w:val="none" w:sz="0" w:space="0" w:color="auto"/>
            <w:left w:val="none" w:sz="0" w:space="0" w:color="auto"/>
            <w:bottom w:val="none" w:sz="0" w:space="0" w:color="auto"/>
            <w:right w:val="none" w:sz="0" w:space="0" w:color="auto"/>
          </w:divBdr>
        </w:div>
        <w:div w:id="500391805">
          <w:marLeft w:val="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e66e4c4-c0f1-4c5c-a3e7-775eb7b48787}" enabled="0" method="" siteId="{5e66e4c4-c0f1-4c5c-a3e7-775eb7b48787}"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 Jordan</dc:creator>
  <cp:keywords/>
  <dc:description/>
  <cp:lastModifiedBy>Anne Gummer</cp:lastModifiedBy>
  <cp:revision>2</cp:revision>
  <dcterms:created xsi:type="dcterms:W3CDTF">2023-10-10T12:51:00Z</dcterms:created>
  <dcterms:modified xsi:type="dcterms:W3CDTF">2023-10-10T12:51:00Z</dcterms:modified>
</cp:coreProperties>
</file>