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4567D" w14:textId="1FF99181" w:rsidR="004C4464" w:rsidRDefault="00B10393" w:rsidP="004C4464">
      <w:pPr>
        <w:pStyle w:val="ListParagraph"/>
        <w:tabs>
          <w:tab w:val="left" w:pos="5414"/>
        </w:tabs>
        <w:kinsoku w:val="0"/>
        <w:overflowPunct w:val="0"/>
        <w:spacing w:before="93"/>
        <w:ind w:left="0" w:right="536"/>
        <w:jc w:val="both"/>
        <w:rPr>
          <w:sz w:val="20"/>
          <w:szCs w:val="20"/>
        </w:rPr>
      </w:pPr>
      <w:r>
        <w:rPr>
          <w:noProof/>
        </w:rPr>
        <mc:AlternateContent>
          <mc:Choice Requires="wps">
            <w:drawing>
              <wp:anchor distT="0" distB="0" distL="114300" distR="114300" simplePos="0" relativeHeight="251662336" behindDoc="1" locked="0" layoutInCell="0" allowOverlap="1" wp14:anchorId="2249022A" wp14:editId="0234003B">
                <wp:simplePos x="0" y="0"/>
                <wp:positionH relativeFrom="page">
                  <wp:posOffset>392430</wp:posOffset>
                </wp:positionH>
                <wp:positionV relativeFrom="paragraph">
                  <wp:posOffset>5080</wp:posOffset>
                </wp:positionV>
                <wp:extent cx="5269230" cy="311785"/>
                <wp:effectExtent l="0" t="0" r="0" b="0"/>
                <wp:wrapNone/>
                <wp:docPr id="201128305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2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4B86F" w14:textId="77777777" w:rsidR="004C4464" w:rsidRDefault="004C4464" w:rsidP="004C4464">
                            <w:pPr>
                              <w:pStyle w:val="BodyText"/>
                              <w:kinsoku w:val="0"/>
                              <w:overflowPunct w:val="0"/>
                              <w:spacing w:line="491" w:lineRule="exact"/>
                              <w:rPr>
                                <w:b/>
                                <w:bCs/>
                                <w:spacing w:val="-189"/>
                                <w:w w:val="99"/>
                                <w:sz w:val="44"/>
                                <w:szCs w:val="44"/>
                              </w:rPr>
                            </w:pPr>
                            <w:r>
                              <w:rPr>
                                <w:b/>
                                <w:bCs/>
                                <w:w w:val="99"/>
                                <w:sz w:val="44"/>
                                <w:szCs w:val="44"/>
                              </w:rPr>
                              <w:t>Onboardi</w:t>
                            </w:r>
                            <w:r>
                              <w:rPr>
                                <w:b/>
                                <w:bCs/>
                                <w:spacing w:val="2"/>
                                <w:w w:val="99"/>
                                <w:sz w:val="44"/>
                                <w:szCs w:val="44"/>
                              </w:rPr>
                              <w:t>n</w:t>
                            </w:r>
                            <w:r>
                              <w:rPr>
                                <w:b/>
                                <w:bCs/>
                                <w:w w:val="99"/>
                                <w:sz w:val="44"/>
                                <w:szCs w:val="44"/>
                              </w:rPr>
                              <w:t>g,</w:t>
                            </w:r>
                            <w:r>
                              <w:rPr>
                                <w:b/>
                                <w:bCs/>
                                <w:sz w:val="44"/>
                                <w:szCs w:val="44"/>
                              </w:rPr>
                              <w:t xml:space="preserve"> </w:t>
                            </w:r>
                            <w:r>
                              <w:rPr>
                                <w:b/>
                                <w:bCs/>
                                <w:w w:val="99"/>
                                <w:sz w:val="44"/>
                                <w:szCs w:val="44"/>
                              </w:rPr>
                              <w:t>Indu</w:t>
                            </w:r>
                            <w:r>
                              <w:rPr>
                                <w:b/>
                                <w:bCs/>
                                <w:spacing w:val="-1"/>
                                <w:w w:val="99"/>
                                <w:sz w:val="44"/>
                                <w:szCs w:val="44"/>
                              </w:rPr>
                              <w:t>cti</w:t>
                            </w:r>
                            <w:r>
                              <w:rPr>
                                <w:b/>
                                <w:bCs/>
                                <w:w w:val="99"/>
                                <w:sz w:val="44"/>
                                <w:szCs w:val="44"/>
                              </w:rPr>
                              <w:t>on</w:t>
                            </w:r>
                            <w:r>
                              <w:rPr>
                                <w:b/>
                                <w:bCs/>
                                <w:sz w:val="44"/>
                                <w:szCs w:val="44"/>
                              </w:rPr>
                              <w:t xml:space="preserve"> </w:t>
                            </w:r>
                            <w:r>
                              <w:rPr>
                                <w:b/>
                                <w:bCs/>
                                <w:w w:val="99"/>
                                <w:sz w:val="44"/>
                                <w:szCs w:val="44"/>
                              </w:rPr>
                              <w:t>&amp;</w:t>
                            </w:r>
                            <w:r>
                              <w:rPr>
                                <w:b/>
                                <w:bCs/>
                                <w:spacing w:val="-1"/>
                                <w:sz w:val="44"/>
                                <w:szCs w:val="44"/>
                              </w:rPr>
                              <w:t xml:space="preserve"> </w:t>
                            </w:r>
                            <w:r>
                              <w:rPr>
                                <w:b/>
                                <w:bCs/>
                                <w:spacing w:val="-23"/>
                                <w:w w:val="99"/>
                                <w:sz w:val="44"/>
                                <w:szCs w:val="44"/>
                              </w:rPr>
                              <w:t>T</w:t>
                            </w:r>
                            <w:r>
                              <w:rPr>
                                <w:b/>
                                <w:bCs/>
                                <w:spacing w:val="-1"/>
                                <w:w w:val="99"/>
                                <w:sz w:val="44"/>
                                <w:szCs w:val="44"/>
                              </w:rPr>
                              <w:t>raini</w:t>
                            </w:r>
                            <w:r>
                              <w:rPr>
                                <w:b/>
                                <w:bCs/>
                                <w:spacing w:val="1"/>
                                <w:w w:val="99"/>
                                <w:sz w:val="44"/>
                                <w:szCs w:val="44"/>
                              </w:rPr>
                              <w:t>n</w:t>
                            </w:r>
                            <w:r>
                              <w:rPr>
                                <w:b/>
                                <w:bCs/>
                                <w:w w:val="99"/>
                                <w:sz w:val="44"/>
                                <w:szCs w:val="44"/>
                              </w:rPr>
                              <w:t>g</w:t>
                            </w:r>
                            <w:r>
                              <w:rPr>
                                <w:b/>
                                <w:bCs/>
                                <w:sz w:val="44"/>
                                <w:szCs w:val="44"/>
                              </w:rPr>
                              <w:t xml:space="preserve"> </w:t>
                            </w:r>
                            <w:r>
                              <w:rPr>
                                <w:b/>
                                <w:bCs/>
                                <w:w w:val="99"/>
                                <w:sz w:val="44"/>
                                <w:szCs w:val="44"/>
                              </w:rPr>
                              <w:t>L</w:t>
                            </w:r>
                            <w:r>
                              <w:rPr>
                                <w:b/>
                                <w:bCs/>
                                <w:spacing w:val="1"/>
                                <w:w w:val="99"/>
                                <w:sz w:val="44"/>
                                <w:szCs w:val="44"/>
                              </w:rPr>
                              <w:t>e</w:t>
                            </w:r>
                            <w:r>
                              <w:rPr>
                                <w:b/>
                                <w:bCs/>
                                <w:spacing w:val="-1"/>
                                <w:w w:val="99"/>
                                <w:sz w:val="44"/>
                                <w:szCs w:val="44"/>
                              </w:rPr>
                              <w:t>a</w:t>
                            </w:r>
                            <w:r>
                              <w:rPr>
                                <w:b/>
                                <w:bCs/>
                                <w:spacing w:val="-189"/>
                                <w:w w:val="99"/>
                                <w:sz w:val="44"/>
                                <w:szCs w:val="44"/>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9022A" id="_x0000_t202" coordsize="21600,21600" o:spt="202" path="m,l,21600r21600,l21600,xe">
                <v:stroke joinstyle="miter"/>
                <v:path gradientshapeok="t" o:connecttype="rect"/>
              </v:shapetype>
              <v:shape id="Text Box 27" o:spid="_x0000_s1026" type="#_x0000_t202" style="position:absolute;left:0;text-align:left;margin-left:30.9pt;margin-top:.4pt;width:414.9pt;height:2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" o:allowincell="f" filled="f" stroked="f">
                <v:textbox inset="0,0,0,0">
                  <w:txbxContent>
                    <w:p w14:paraId="65E4B86F" w14:textId="77777777" w:rsidR="004C4464" w:rsidRDefault="004C4464" w:rsidP="004C4464">
                      <w:pPr>
                        <w:pStyle w:val="BodyText"/>
                        <w:kinsoku w:val="0"/>
                        <w:overflowPunct w:val="0"/>
                        <w:spacing w:line="491" w:lineRule="exact"/>
                        <w:rPr>
                          <w:b/>
                          <w:bCs/>
                          <w:spacing w:val="-189"/>
                          <w:w w:val="99"/>
                          <w:sz w:val="44"/>
                          <w:szCs w:val="44"/>
                        </w:rPr>
                      </w:pPr>
                      <w:r>
                        <w:rPr>
                          <w:b/>
                          <w:bCs/>
                          <w:w w:val="99"/>
                          <w:sz w:val="44"/>
                          <w:szCs w:val="44"/>
                        </w:rPr>
                        <w:t>Onboardi</w:t>
                      </w:r>
                      <w:r>
                        <w:rPr>
                          <w:b/>
                          <w:bCs/>
                          <w:spacing w:val="2"/>
                          <w:w w:val="99"/>
                          <w:sz w:val="44"/>
                          <w:szCs w:val="44"/>
                        </w:rPr>
                        <w:t>n</w:t>
                      </w:r>
                      <w:r>
                        <w:rPr>
                          <w:b/>
                          <w:bCs/>
                          <w:w w:val="99"/>
                          <w:sz w:val="44"/>
                          <w:szCs w:val="44"/>
                        </w:rPr>
                        <w:t>g,</w:t>
                      </w:r>
                      <w:r>
                        <w:rPr>
                          <w:b/>
                          <w:bCs/>
                          <w:sz w:val="44"/>
                          <w:szCs w:val="44"/>
                        </w:rPr>
                        <w:t xml:space="preserve"> </w:t>
                      </w:r>
                      <w:r>
                        <w:rPr>
                          <w:b/>
                          <w:bCs/>
                          <w:w w:val="99"/>
                          <w:sz w:val="44"/>
                          <w:szCs w:val="44"/>
                        </w:rPr>
                        <w:t>Indu</w:t>
                      </w:r>
                      <w:r>
                        <w:rPr>
                          <w:b/>
                          <w:bCs/>
                          <w:spacing w:val="-1"/>
                          <w:w w:val="99"/>
                          <w:sz w:val="44"/>
                          <w:szCs w:val="44"/>
                        </w:rPr>
                        <w:t>cti</w:t>
                      </w:r>
                      <w:r>
                        <w:rPr>
                          <w:b/>
                          <w:bCs/>
                          <w:w w:val="99"/>
                          <w:sz w:val="44"/>
                          <w:szCs w:val="44"/>
                        </w:rPr>
                        <w:t>on</w:t>
                      </w:r>
                      <w:r>
                        <w:rPr>
                          <w:b/>
                          <w:bCs/>
                          <w:sz w:val="44"/>
                          <w:szCs w:val="44"/>
                        </w:rPr>
                        <w:t xml:space="preserve"> </w:t>
                      </w:r>
                      <w:r>
                        <w:rPr>
                          <w:b/>
                          <w:bCs/>
                          <w:w w:val="99"/>
                          <w:sz w:val="44"/>
                          <w:szCs w:val="44"/>
                        </w:rPr>
                        <w:t>&amp;</w:t>
                      </w:r>
                      <w:r>
                        <w:rPr>
                          <w:b/>
                          <w:bCs/>
                          <w:spacing w:val="-1"/>
                          <w:sz w:val="44"/>
                          <w:szCs w:val="44"/>
                        </w:rPr>
                        <w:t xml:space="preserve"> </w:t>
                      </w:r>
                      <w:r>
                        <w:rPr>
                          <w:b/>
                          <w:bCs/>
                          <w:spacing w:val="-23"/>
                          <w:w w:val="99"/>
                          <w:sz w:val="44"/>
                          <w:szCs w:val="44"/>
                        </w:rPr>
                        <w:t>T</w:t>
                      </w:r>
                      <w:r>
                        <w:rPr>
                          <w:b/>
                          <w:bCs/>
                          <w:spacing w:val="-1"/>
                          <w:w w:val="99"/>
                          <w:sz w:val="44"/>
                          <w:szCs w:val="44"/>
                        </w:rPr>
                        <w:t>raini</w:t>
                      </w:r>
                      <w:r>
                        <w:rPr>
                          <w:b/>
                          <w:bCs/>
                          <w:spacing w:val="1"/>
                          <w:w w:val="99"/>
                          <w:sz w:val="44"/>
                          <w:szCs w:val="44"/>
                        </w:rPr>
                        <w:t>n</w:t>
                      </w:r>
                      <w:r>
                        <w:rPr>
                          <w:b/>
                          <w:bCs/>
                          <w:w w:val="99"/>
                          <w:sz w:val="44"/>
                          <w:szCs w:val="44"/>
                        </w:rPr>
                        <w:t>g</w:t>
                      </w:r>
                      <w:r>
                        <w:rPr>
                          <w:b/>
                          <w:bCs/>
                          <w:sz w:val="44"/>
                          <w:szCs w:val="44"/>
                        </w:rPr>
                        <w:t xml:space="preserve"> </w:t>
                      </w:r>
                      <w:r>
                        <w:rPr>
                          <w:b/>
                          <w:bCs/>
                          <w:w w:val="99"/>
                          <w:sz w:val="44"/>
                          <w:szCs w:val="44"/>
                        </w:rPr>
                        <w:t>L</w:t>
                      </w:r>
                      <w:r>
                        <w:rPr>
                          <w:b/>
                          <w:bCs/>
                          <w:spacing w:val="1"/>
                          <w:w w:val="99"/>
                          <w:sz w:val="44"/>
                          <w:szCs w:val="44"/>
                        </w:rPr>
                        <w:t>e</w:t>
                      </w:r>
                      <w:r>
                        <w:rPr>
                          <w:b/>
                          <w:bCs/>
                          <w:spacing w:val="-1"/>
                          <w:w w:val="99"/>
                          <w:sz w:val="44"/>
                          <w:szCs w:val="44"/>
                        </w:rPr>
                        <w:t>a</w:t>
                      </w:r>
                      <w:r>
                        <w:rPr>
                          <w:b/>
                          <w:bCs/>
                          <w:spacing w:val="-189"/>
                          <w:w w:val="99"/>
                          <w:sz w:val="44"/>
                          <w:szCs w:val="44"/>
                        </w:rPr>
                        <w:t>d</w:t>
                      </w:r>
                    </w:p>
                  </w:txbxContent>
                </v:textbox>
                <w10:wrap anchorx="page"/>
              </v:shape>
            </w:pict>
          </mc:Fallback>
        </mc:AlternateContent>
      </w:r>
      <w:r w:rsidR="004C4464">
        <w:rPr>
          <w:sz w:val="20"/>
          <w:szCs w:val="20"/>
        </w:rPr>
        <w:t>.</w:t>
      </w:r>
    </w:p>
    <w:p w14:paraId="720F4E9A" w14:textId="77777777" w:rsidR="00000000" w:rsidRDefault="00000000">
      <w:pPr>
        <w:pStyle w:val="BodyText"/>
        <w:kinsoku w:val="0"/>
        <w:overflowPunct w:val="0"/>
        <w:rPr>
          <w:rFonts w:ascii="Times New Roman" w:hAnsi="Times New Roman" w:cs="Times New Roman"/>
        </w:rPr>
      </w:pPr>
    </w:p>
    <w:p w14:paraId="50476700" w14:textId="0A7381DC" w:rsidR="00000000" w:rsidRDefault="00000000">
      <w:pPr>
        <w:pStyle w:val="BodyText"/>
        <w:kinsoku w:val="0"/>
        <w:overflowPunct w:val="0"/>
        <w:rPr>
          <w:rFonts w:ascii="Times New Roman" w:hAnsi="Times New Roman" w:cs="Times New Roman"/>
        </w:rPr>
      </w:pPr>
    </w:p>
    <w:p w14:paraId="5E474AFB" w14:textId="77777777" w:rsidR="00000000" w:rsidRDefault="00000000">
      <w:pPr>
        <w:pStyle w:val="BodyText"/>
        <w:kinsoku w:val="0"/>
        <w:overflowPunct w:val="0"/>
        <w:rPr>
          <w:rFonts w:ascii="Times New Roman" w:hAnsi="Times New Roman" w:cs="Times New Roman"/>
        </w:rPr>
      </w:pPr>
    </w:p>
    <w:p w14:paraId="7014732C" w14:textId="77777777" w:rsidR="00000000" w:rsidRDefault="00000000">
      <w:pPr>
        <w:pStyle w:val="BodyText"/>
        <w:kinsoku w:val="0"/>
        <w:overflowPunct w:val="0"/>
        <w:rPr>
          <w:rFonts w:ascii="Times New Roman" w:hAnsi="Times New Roman" w:cs="Times New Roman"/>
        </w:rPr>
      </w:pPr>
    </w:p>
    <w:p w14:paraId="4F706051" w14:textId="77777777" w:rsidR="00000000" w:rsidRDefault="00000000" w:rsidP="004C4464">
      <w:pPr>
        <w:pStyle w:val="ListParagraph"/>
        <w:tabs>
          <w:tab w:val="left" w:pos="5414"/>
        </w:tabs>
        <w:kinsoku w:val="0"/>
        <w:overflowPunct w:val="0"/>
        <w:spacing w:before="93"/>
        <w:ind w:left="0" w:right="536"/>
        <w:jc w:val="both"/>
        <w:rPr>
          <w:sz w:val="20"/>
          <w:szCs w:val="20"/>
        </w:rPr>
      </w:pPr>
    </w:p>
    <w:p w14:paraId="505C4E1C" w14:textId="77777777" w:rsidR="004C4464" w:rsidRDefault="004C4464" w:rsidP="004C4464">
      <w:pPr>
        <w:pStyle w:val="ListParagraph"/>
        <w:tabs>
          <w:tab w:val="left" w:pos="5414"/>
        </w:tabs>
        <w:kinsoku w:val="0"/>
        <w:overflowPunct w:val="0"/>
        <w:spacing w:before="93"/>
        <w:ind w:left="0" w:right="536"/>
        <w:jc w:val="both"/>
        <w:rPr>
          <w:sz w:val="20"/>
          <w:szCs w:val="20"/>
        </w:rPr>
        <w:sectPr w:rsidR="004C4464">
          <w:type w:val="continuous"/>
          <w:pgSz w:w="11910" w:h="16840"/>
          <w:pgMar w:top="1580" w:right="1040" w:bottom="280" w:left="1020" w:header="720" w:footer="720" w:gutter="0"/>
          <w:cols w:space="720"/>
          <w:noEndnote/>
        </w:sectPr>
      </w:pPr>
    </w:p>
    <w:p w14:paraId="002D671C" w14:textId="3B38692B" w:rsidR="00000000" w:rsidRDefault="00B10393" w:rsidP="004C4464">
      <w:pPr>
        <w:pStyle w:val="Heading1"/>
        <w:kinsoku w:val="0"/>
        <w:overflowPunct w:val="0"/>
        <w:spacing w:before="92"/>
        <w:ind w:left="0"/>
        <w:rPr>
          <w:color w:val="04A8B7"/>
        </w:rPr>
      </w:pPr>
      <w:r>
        <w:rPr>
          <w:noProof/>
        </w:rPr>
        <mc:AlternateContent>
          <mc:Choice Requires="wps">
            <w:drawing>
              <wp:anchor distT="0" distB="0" distL="114300" distR="114300" simplePos="0" relativeHeight="251656192" behindDoc="1" locked="0" layoutInCell="0" allowOverlap="1" wp14:anchorId="5E18F1AA" wp14:editId="1203EA19">
                <wp:simplePos x="0" y="0"/>
                <wp:positionH relativeFrom="page">
                  <wp:posOffset>0</wp:posOffset>
                </wp:positionH>
                <wp:positionV relativeFrom="page">
                  <wp:posOffset>0</wp:posOffset>
                </wp:positionV>
                <wp:extent cx="7556500" cy="10693400"/>
                <wp:effectExtent l="0" t="0" r="0" b="0"/>
                <wp:wrapNone/>
                <wp:docPr id="86240390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3DD94" w14:textId="5153D5AE" w:rsidR="00000000" w:rsidRDefault="00B10393">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2E425183" wp14:editId="47C0FA6C">
                                  <wp:extent cx="7543800" cy="10668000"/>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0" cy="10668000"/>
                                          </a:xfrm>
                                          <a:prstGeom prst="rect">
                                            <a:avLst/>
                                          </a:prstGeom>
                                          <a:noFill/>
                                          <a:ln>
                                            <a:noFill/>
                                          </a:ln>
                                        </pic:spPr>
                                      </pic:pic>
                                    </a:graphicData>
                                  </a:graphic>
                                </wp:inline>
                              </w:drawing>
                            </w:r>
                          </w:p>
                          <w:p w14:paraId="58585D57" w14:textId="77777777" w:rsidR="00000000" w:rsidRDefault="00000000">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8F1AA" id="Rectangle 8" o:spid="_x0000_s1027" style="position:absolute;margin-left:0;margin-top:0;width:595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" o:allowincell="f" filled="f" stroked="f">
                <v:textbox inset="0,0,0,0">
                  <w:txbxContent>
                    <w:p w14:paraId="3D03DD94" w14:textId="5153D5AE" w:rsidR="00000000" w:rsidRDefault="00B10393">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2E425183" wp14:editId="47C0FA6C">
                            <wp:extent cx="7543800" cy="10668000"/>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0" cy="10668000"/>
                                    </a:xfrm>
                                    <a:prstGeom prst="rect">
                                      <a:avLst/>
                                    </a:prstGeom>
                                    <a:noFill/>
                                    <a:ln>
                                      <a:noFill/>
                                    </a:ln>
                                  </pic:spPr>
                                </pic:pic>
                              </a:graphicData>
                            </a:graphic>
                          </wp:inline>
                        </w:drawing>
                      </w:r>
                    </w:p>
                    <w:p w14:paraId="58585D57" w14:textId="77777777" w:rsidR="00000000" w:rsidRDefault="00000000">
                      <w:pPr>
                        <w:rPr>
                          <w:rFonts w:ascii="Times New Roman" w:hAnsi="Times New Roman" w:cs="Times New Roman"/>
                          <w:sz w:val="24"/>
                          <w:szCs w:val="24"/>
                        </w:rPr>
                      </w:pPr>
                    </w:p>
                  </w:txbxContent>
                </v:textbox>
                <w10:wrap anchorx="page" anchory="page"/>
              </v:rect>
            </w:pict>
          </mc:Fallback>
        </mc:AlternateContent>
      </w:r>
      <w:r w:rsidR="004C4464">
        <w:rPr>
          <w:color w:val="04A8B7"/>
        </w:rPr>
        <w:t xml:space="preserve">  </w:t>
      </w:r>
      <w:r w:rsidR="00000000">
        <w:rPr>
          <w:color w:val="04A8B7"/>
        </w:rPr>
        <w:t>What’s it all about</w:t>
      </w:r>
    </w:p>
    <w:p w14:paraId="68D955F7" w14:textId="77777777" w:rsidR="00000000" w:rsidRDefault="00000000">
      <w:pPr>
        <w:pStyle w:val="BodyText"/>
        <w:kinsoku w:val="0"/>
        <w:overflowPunct w:val="0"/>
        <w:spacing w:before="251"/>
        <w:ind w:left="112"/>
      </w:pPr>
      <w:r>
        <w:t>Situated within the Operations Directorate and working in close collaboration with HR, the Onboarding &amp; Induction Training Lead is</w:t>
      </w:r>
    </w:p>
    <w:p w14:paraId="74C3D8CB" w14:textId="77777777" w:rsidR="00000000" w:rsidRDefault="00000000">
      <w:pPr>
        <w:pStyle w:val="BodyText"/>
        <w:kinsoku w:val="0"/>
        <w:overflowPunct w:val="0"/>
        <w:ind w:left="112" w:right="38"/>
      </w:pPr>
      <w:r>
        <w:t>instrumental in ensuring that every new member of the Notting Hill Genesis team is provided with a comprehensive, impactful, and engaging</w:t>
      </w:r>
      <w:r>
        <w:rPr>
          <w:spacing w:val="-25"/>
        </w:rPr>
        <w:t xml:space="preserve"> </w:t>
      </w:r>
      <w:r>
        <w:t xml:space="preserve">induction experience. This role is dedicated to the creation, </w:t>
      </w:r>
      <w:r>
        <w:rPr>
          <w:spacing w:val="-3"/>
        </w:rPr>
        <w:t xml:space="preserve">delivery, </w:t>
      </w:r>
      <w:r>
        <w:t>and continuous improvement of induction training content that resonates with the organisation's values and</w:t>
      </w:r>
      <w:r>
        <w:rPr>
          <w:spacing w:val="-5"/>
        </w:rPr>
        <w:t xml:space="preserve"> </w:t>
      </w:r>
      <w:r>
        <w:t>objectives.</w:t>
      </w:r>
    </w:p>
    <w:p w14:paraId="1860D9D6" w14:textId="77777777" w:rsidR="00000000" w:rsidRDefault="00000000">
      <w:pPr>
        <w:pStyle w:val="BodyText"/>
        <w:kinsoku w:val="0"/>
        <w:overflowPunct w:val="0"/>
        <w:rPr>
          <w:sz w:val="22"/>
          <w:szCs w:val="22"/>
        </w:rPr>
      </w:pPr>
    </w:p>
    <w:p w14:paraId="5691A468" w14:textId="77777777" w:rsidR="00000000" w:rsidRDefault="00000000">
      <w:pPr>
        <w:pStyle w:val="Heading1"/>
        <w:kinsoku w:val="0"/>
        <w:overflowPunct w:val="0"/>
        <w:spacing w:before="1"/>
        <w:rPr>
          <w:color w:val="04A8B7"/>
        </w:rPr>
      </w:pPr>
      <w:r>
        <w:rPr>
          <w:color w:val="04A8B7"/>
        </w:rPr>
        <w:t>How you’ll make a difference</w:t>
      </w:r>
    </w:p>
    <w:p w14:paraId="2C5D166E" w14:textId="77777777" w:rsidR="00000000" w:rsidRDefault="00000000">
      <w:pPr>
        <w:pStyle w:val="BodyText"/>
        <w:kinsoku w:val="0"/>
        <w:overflowPunct w:val="0"/>
        <w:spacing w:before="230"/>
        <w:ind w:left="112"/>
      </w:pPr>
      <w:r>
        <w:t>The Onboarding &amp; Induction Training Lead will be the cornerstone of the initial experiences of new</w:t>
      </w:r>
    </w:p>
    <w:p w14:paraId="0A323BFA" w14:textId="77777777" w:rsidR="00000000" w:rsidRDefault="00000000">
      <w:pPr>
        <w:pStyle w:val="BodyText"/>
        <w:kinsoku w:val="0"/>
        <w:overflowPunct w:val="0"/>
        <w:spacing w:before="1"/>
        <w:ind w:left="112"/>
      </w:pPr>
      <w:r>
        <w:t>team members. Through meticulously crafted induction programmes, they will ensure that every individual is equipped with the knowledge, skills, and cultural understanding needed to thrive within Notting Hill Genesis. Their commitment to</w:t>
      </w:r>
    </w:p>
    <w:p w14:paraId="44339A45" w14:textId="77777777" w:rsidR="00000000" w:rsidRDefault="00000000">
      <w:pPr>
        <w:pStyle w:val="BodyText"/>
        <w:kinsoku w:val="0"/>
        <w:overflowPunct w:val="0"/>
        <w:ind w:left="112" w:right="91"/>
      </w:pPr>
      <w:r>
        <w:t>feedback-driven enhancements will guarantee that the induction process remains relevant,</w:t>
      </w:r>
    </w:p>
    <w:p w14:paraId="0AB2289B" w14:textId="77777777" w:rsidR="00000000" w:rsidRDefault="00000000">
      <w:pPr>
        <w:pStyle w:val="BodyText"/>
        <w:kinsoku w:val="0"/>
        <w:overflowPunct w:val="0"/>
        <w:ind w:left="112"/>
      </w:pPr>
      <w:r>
        <w:t>effective, and aligned with the evolving needs of the organisation.</w:t>
      </w:r>
    </w:p>
    <w:p w14:paraId="6FCC661F" w14:textId="77777777" w:rsidR="00000000" w:rsidRDefault="00000000">
      <w:pPr>
        <w:pStyle w:val="BodyText"/>
        <w:kinsoku w:val="0"/>
        <w:overflowPunct w:val="0"/>
        <w:spacing w:before="11"/>
        <w:rPr>
          <w:sz w:val="19"/>
          <w:szCs w:val="19"/>
        </w:rPr>
      </w:pPr>
    </w:p>
    <w:p w14:paraId="0F76ACB9" w14:textId="77777777" w:rsidR="00000000" w:rsidRDefault="00000000">
      <w:pPr>
        <w:pStyle w:val="BodyText"/>
        <w:kinsoku w:val="0"/>
        <w:overflowPunct w:val="0"/>
        <w:ind w:left="112" w:right="2"/>
      </w:pPr>
      <w:r>
        <w:t>By measuring the success of induction initiatives and gathering feedback, they will continuously refine the content, ensuring that it not only imparts essential knowledge but also instils a sense of belonging and purpose in every new team member.</w:t>
      </w:r>
    </w:p>
    <w:p w14:paraId="56CCF99E" w14:textId="77777777" w:rsidR="00000000" w:rsidRDefault="00000000">
      <w:pPr>
        <w:pStyle w:val="BodyText"/>
        <w:kinsoku w:val="0"/>
        <w:overflowPunct w:val="0"/>
        <w:spacing w:before="1"/>
        <w:rPr>
          <w:sz w:val="28"/>
          <w:szCs w:val="28"/>
        </w:rPr>
      </w:pPr>
    </w:p>
    <w:p w14:paraId="1090F606" w14:textId="77777777" w:rsidR="00000000" w:rsidRDefault="00000000">
      <w:pPr>
        <w:pStyle w:val="Heading1"/>
        <w:kinsoku w:val="0"/>
        <w:overflowPunct w:val="0"/>
        <w:rPr>
          <w:color w:val="04A8B7"/>
        </w:rPr>
      </w:pPr>
      <w:r>
        <w:rPr>
          <w:color w:val="04A8B7"/>
        </w:rPr>
        <w:t>How you’ll do it</w:t>
      </w:r>
    </w:p>
    <w:p w14:paraId="243AEC91" w14:textId="77777777" w:rsidR="00000000" w:rsidRDefault="00000000">
      <w:pPr>
        <w:pStyle w:val="ListParagraph"/>
        <w:numPr>
          <w:ilvl w:val="0"/>
          <w:numId w:val="1"/>
        </w:numPr>
        <w:tabs>
          <w:tab w:val="left" w:pos="238"/>
        </w:tabs>
        <w:kinsoku w:val="0"/>
        <w:overflowPunct w:val="0"/>
        <w:spacing w:before="228"/>
        <w:ind w:right="114" w:firstLine="0"/>
        <w:rPr>
          <w:sz w:val="20"/>
          <w:szCs w:val="20"/>
        </w:rPr>
      </w:pPr>
      <w:r>
        <w:rPr>
          <w:sz w:val="20"/>
          <w:szCs w:val="20"/>
        </w:rPr>
        <w:t>Collaborate with the Recruitment, Onboarding</w:t>
      </w:r>
      <w:r>
        <w:rPr>
          <w:spacing w:val="-29"/>
          <w:sz w:val="20"/>
          <w:szCs w:val="20"/>
        </w:rPr>
        <w:t xml:space="preserve"> </w:t>
      </w:r>
      <w:r>
        <w:rPr>
          <w:sz w:val="20"/>
          <w:szCs w:val="20"/>
        </w:rPr>
        <w:t>&amp; Induction Manager, HR, and other</w:t>
      </w:r>
      <w:r>
        <w:rPr>
          <w:spacing w:val="-11"/>
          <w:sz w:val="20"/>
          <w:szCs w:val="20"/>
        </w:rPr>
        <w:t xml:space="preserve"> </w:t>
      </w:r>
      <w:r>
        <w:rPr>
          <w:sz w:val="20"/>
          <w:szCs w:val="20"/>
        </w:rPr>
        <w:t>key</w:t>
      </w:r>
    </w:p>
    <w:p w14:paraId="03924CD9" w14:textId="77777777" w:rsidR="00000000" w:rsidRDefault="00000000">
      <w:pPr>
        <w:pStyle w:val="BodyText"/>
        <w:kinsoku w:val="0"/>
        <w:overflowPunct w:val="0"/>
        <w:spacing w:before="1"/>
        <w:ind w:left="112"/>
      </w:pPr>
      <w:r>
        <w:t>stakeholders to understand the organisation's induction goals and requirements.</w:t>
      </w:r>
    </w:p>
    <w:p w14:paraId="1E9ACFF7" w14:textId="77777777" w:rsidR="00000000" w:rsidRDefault="00000000">
      <w:pPr>
        <w:pStyle w:val="BodyText"/>
        <w:kinsoku w:val="0"/>
        <w:overflowPunct w:val="0"/>
        <w:spacing w:before="10"/>
        <w:rPr>
          <w:sz w:val="19"/>
          <w:szCs w:val="19"/>
        </w:rPr>
      </w:pPr>
    </w:p>
    <w:p w14:paraId="3428F3DF" w14:textId="77777777" w:rsidR="00000000" w:rsidRDefault="00000000">
      <w:pPr>
        <w:pStyle w:val="ListParagraph"/>
        <w:numPr>
          <w:ilvl w:val="0"/>
          <w:numId w:val="1"/>
        </w:numPr>
        <w:tabs>
          <w:tab w:val="left" w:pos="238"/>
        </w:tabs>
        <w:kinsoku w:val="0"/>
        <w:overflowPunct w:val="0"/>
        <w:ind w:right="124" w:firstLine="0"/>
        <w:rPr>
          <w:sz w:val="20"/>
          <w:szCs w:val="20"/>
        </w:rPr>
      </w:pPr>
      <w:r>
        <w:rPr>
          <w:sz w:val="20"/>
          <w:szCs w:val="20"/>
        </w:rPr>
        <w:t>Design, develop, and deliver induction training content that is engaging, informative, and aligned with the organisation's values and</w:t>
      </w:r>
      <w:r>
        <w:rPr>
          <w:spacing w:val="-10"/>
          <w:sz w:val="20"/>
          <w:szCs w:val="20"/>
        </w:rPr>
        <w:t xml:space="preserve"> </w:t>
      </w:r>
      <w:r>
        <w:rPr>
          <w:sz w:val="20"/>
          <w:szCs w:val="20"/>
        </w:rPr>
        <w:t>objectives.</w:t>
      </w:r>
    </w:p>
    <w:p w14:paraId="2220943F" w14:textId="11F38923" w:rsidR="00000000" w:rsidRDefault="00000000" w:rsidP="004C4464">
      <w:pPr>
        <w:pStyle w:val="BodyText"/>
        <w:numPr>
          <w:ilvl w:val="0"/>
          <w:numId w:val="1"/>
        </w:numPr>
        <w:kinsoku w:val="0"/>
        <w:overflowPunct w:val="0"/>
        <w:spacing w:before="2"/>
      </w:pPr>
      <w:r>
        <w:rPr>
          <w:rFonts w:ascii="Times New Roman" w:hAnsi="Times New Roman" w:cs="Times New Roman"/>
          <w:sz w:val="24"/>
          <w:szCs w:val="24"/>
        </w:rPr>
        <w:br w:type="column"/>
      </w:r>
      <w:r w:rsidR="004C4464">
        <w:rPr>
          <w:rFonts w:ascii="Times New Roman" w:hAnsi="Times New Roman" w:cs="Times New Roman"/>
          <w:sz w:val="24"/>
          <w:szCs w:val="24"/>
        </w:rPr>
        <w:t xml:space="preserve"> </w:t>
      </w:r>
      <w:r w:rsidR="004C4464">
        <w:t>Regularly review and enhance the induction curriculum based on feedback,</w:t>
      </w:r>
      <w:r w:rsidR="004C4464">
        <w:rPr>
          <w:spacing w:val="-25"/>
        </w:rPr>
        <w:t xml:space="preserve"> </w:t>
      </w:r>
      <w:r w:rsidR="004C4464">
        <w:t>organisational changes, and best</w:t>
      </w:r>
      <w:r w:rsidR="004C4464">
        <w:rPr>
          <w:spacing w:val="1"/>
        </w:rPr>
        <w:t xml:space="preserve"> </w:t>
      </w:r>
      <w:r w:rsidR="004C4464">
        <w:t>practices</w:t>
      </w:r>
    </w:p>
    <w:p w14:paraId="39AC89D6" w14:textId="77777777" w:rsidR="004C4464" w:rsidRDefault="004C4464">
      <w:pPr>
        <w:pStyle w:val="BodyText"/>
        <w:kinsoku w:val="0"/>
        <w:overflowPunct w:val="0"/>
        <w:spacing w:before="2"/>
      </w:pPr>
    </w:p>
    <w:p w14:paraId="56E3ED62" w14:textId="77777777" w:rsidR="00000000" w:rsidRDefault="00000000">
      <w:pPr>
        <w:pStyle w:val="ListParagraph"/>
        <w:numPr>
          <w:ilvl w:val="0"/>
          <w:numId w:val="1"/>
        </w:numPr>
        <w:tabs>
          <w:tab w:val="left" w:pos="238"/>
        </w:tabs>
        <w:kinsoku w:val="0"/>
        <w:overflowPunct w:val="0"/>
        <w:ind w:right="355" w:firstLine="0"/>
        <w:rPr>
          <w:sz w:val="20"/>
          <w:szCs w:val="20"/>
        </w:rPr>
      </w:pPr>
      <w:r>
        <w:rPr>
          <w:sz w:val="20"/>
          <w:szCs w:val="20"/>
        </w:rPr>
        <w:t>Facilitate induction training sessions, ensuring that every new team member feels welcomed, informed, and prepared for their</w:t>
      </w:r>
      <w:r>
        <w:rPr>
          <w:spacing w:val="-4"/>
          <w:sz w:val="20"/>
          <w:szCs w:val="20"/>
        </w:rPr>
        <w:t xml:space="preserve"> </w:t>
      </w:r>
      <w:r>
        <w:rPr>
          <w:sz w:val="20"/>
          <w:szCs w:val="20"/>
        </w:rPr>
        <w:t>role.</w:t>
      </w:r>
    </w:p>
    <w:p w14:paraId="0116A0CC" w14:textId="77777777" w:rsidR="00000000" w:rsidRDefault="00000000">
      <w:pPr>
        <w:pStyle w:val="BodyText"/>
        <w:kinsoku w:val="0"/>
        <w:overflowPunct w:val="0"/>
        <w:spacing w:before="11"/>
        <w:rPr>
          <w:sz w:val="19"/>
          <w:szCs w:val="19"/>
        </w:rPr>
      </w:pPr>
    </w:p>
    <w:p w14:paraId="5C235D91" w14:textId="77777777" w:rsidR="00000000" w:rsidRDefault="00000000">
      <w:pPr>
        <w:pStyle w:val="ListParagraph"/>
        <w:numPr>
          <w:ilvl w:val="0"/>
          <w:numId w:val="1"/>
        </w:numPr>
        <w:tabs>
          <w:tab w:val="left" w:pos="238"/>
        </w:tabs>
        <w:kinsoku w:val="0"/>
        <w:overflowPunct w:val="0"/>
        <w:ind w:left="237" w:hanging="126"/>
        <w:rPr>
          <w:sz w:val="20"/>
          <w:szCs w:val="20"/>
        </w:rPr>
      </w:pPr>
      <w:r>
        <w:rPr>
          <w:sz w:val="20"/>
          <w:szCs w:val="20"/>
        </w:rPr>
        <w:t>Gather feedback from new hires</w:t>
      </w:r>
      <w:r>
        <w:rPr>
          <w:spacing w:val="-5"/>
          <w:sz w:val="20"/>
          <w:szCs w:val="20"/>
        </w:rPr>
        <w:t xml:space="preserve"> </w:t>
      </w:r>
      <w:r>
        <w:rPr>
          <w:sz w:val="20"/>
          <w:szCs w:val="20"/>
        </w:rPr>
        <w:t>and</w:t>
      </w:r>
    </w:p>
    <w:p w14:paraId="53C96B01" w14:textId="77777777" w:rsidR="00000000" w:rsidRDefault="00000000">
      <w:pPr>
        <w:pStyle w:val="BodyText"/>
        <w:kinsoku w:val="0"/>
        <w:overflowPunct w:val="0"/>
        <w:spacing w:before="1"/>
        <w:ind w:left="112" w:right="918"/>
      </w:pPr>
      <w:r>
        <w:t>stakeholders to continuously improve the induction experience.</w:t>
      </w:r>
    </w:p>
    <w:p w14:paraId="711AD6CF" w14:textId="77777777" w:rsidR="00000000" w:rsidRDefault="00000000">
      <w:pPr>
        <w:pStyle w:val="BodyText"/>
        <w:kinsoku w:val="0"/>
        <w:overflowPunct w:val="0"/>
        <w:spacing w:before="10"/>
        <w:rPr>
          <w:sz w:val="19"/>
          <w:szCs w:val="19"/>
        </w:rPr>
      </w:pPr>
    </w:p>
    <w:p w14:paraId="2DAFAE0C" w14:textId="77777777" w:rsidR="00000000" w:rsidRDefault="00000000">
      <w:pPr>
        <w:pStyle w:val="ListParagraph"/>
        <w:numPr>
          <w:ilvl w:val="0"/>
          <w:numId w:val="1"/>
        </w:numPr>
        <w:tabs>
          <w:tab w:val="left" w:pos="238"/>
        </w:tabs>
        <w:kinsoku w:val="0"/>
        <w:overflowPunct w:val="0"/>
        <w:ind w:left="237" w:hanging="126"/>
        <w:rPr>
          <w:sz w:val="20"/>
          <w:szCs w:val="20"/>
        </w:rPr>
      </w:pPr>
      <w:r>
        <w:rPr>
          <w:sz w:val="20"/>
          <w:szCs w:val="20"/>
        </w:rPr>
        <w:t>Measure the success of induction</w:t>
      </w:r>
      <w:r>
        <w:rPr>
          <w:spacing w:val="-13"/>
          <w:sz w:val="20"/>
          <w:szCs w:val="20"/>
        </w:rPr>
        <w:t xml:space="preserve"> </w:t>
      </w:r>
      <w:r>
        <w:rPr>
          <w:sz w:val="20"/>
          <w:szCs w:val="20"/>
        </w:rPr>
        <w:t>initiatives</w:t>
      </w:r>
    </w:p>
    <w:p w14:paraId="47B4DD19" w14:textId="77777777" w:rsidR="00000000" w:rsidRDefault="00000000">
      <w:pPr>
        <w:pStyle w:val="BodyText"/>
        <w:kinsoku w:val="0"/>
        <w:overflowPunct w:val="0"/>
        <w:ind w:left="112" w:right="173"/>
      </w:pPr>
      <w:r>
        <w:t>through evaluations, surveys, and other feedback mechanisms, making data-driven decisions to enhance the programme.</w:t>
      </w:r>
    </w:p>
    <w:p w14:paraId="0092E0A7" w14:textId="77777777" w:rsidR="00000000" w:rsidRDefault="00000000">
      <w:pPr>
        <w:pStyle w:val="BodyText"/>
        <w:kinsoku w:val="0"/>
        <w:overflowPunct w:val="0"/>
      </w:pPr>
    </w:p>
    <w:p w14:paraId="1DC10E9B" w14:textId="77777777" w:rsidR="00000000" w:rsidRDefault="00000000">
      <w:pPr>
        <w:pStyle w:val="ListParagraph"/>
        <w:numPr>
          <w:ilvl w:val="0"/>
          <w:numId w:val="1"/>
        </w:numPr>
        <w:tabs>
          <w:tab w:val="left" w:pos="238"/>
        </w:tabs>
        <w:kinsoku w:val="0"/>
        <w:overflowPunct w:val="0"/>
        <w:ind w:right="405" w:firstLine="0"/>
        <w:rPr>
          <w:sz w:val="20"/>
          <w:szCs w:val="20"/>
        </w:rPr>
      </w:pPr>
      <w:r>
        <w:rPr>
          <w:sz w:val="20"/>
          <w:szCs w:val="20"/>
        </w:rPr>
        <w:t>Work closely with HR to ensure that the induction process is seamlessly integrated</w:t>
      </w:r>
      <w:r>
        <w:rPr>
          <w:spacing w:val="-32"/>
          <w:sz w:val="20"/>
          <w:szCs w:val="20"/>
        </w:rPr>
        <w:t xml:space="preserve"> </w:t>
      </w:r>
      <w:r>
        <w:rPr>
          <w:sz w:val="20"/>
          <w:szCs w:val="20"/>
        </w:rPr>
        <w:t>with other onboarding</w:t>
      </w:r>
      <w:r>
        <w:rPr>
          <w:spacing w:val="-3"/>
          <w:sz w:val="20"/>
          <w:szCs w:val="20"/>
        </w:rPr>
        <w:t xml:space="preserve"> </w:t>
      </w:r>
      <w:r>
        <w:rPr>
          <w:sz w:val="20"/>
          <w:szCs w:val="20"/>
        </w:rPr>
        <w:t>activities.</w:t>
      </w:r>
    </w:p>
    <w:p w14:paraId="125A2309" w14:textId="77777777" w:rsidR="00000000" w:rsidRDefault="00000000">
      <w:pPr>
        <w:pStyle w:val="BodyText"/>
        <w:kinsoku w:val="0"/>
        <w:overflowPunct w:val="0"/>
        <w:spacing w:before="1"/>
      </w:pPr>
    </w:p>
    <w:p w14:paraId="26FEBD44" w14:textId="77777777" w:rsidR="00000000" w:rsidRDefault="00000000">
      <w:pPr>
        <w:pStyle w:val="ListParagraph"/>
        <w:numPr>
          <w:ilvl w:val="0"/>
          <w:numId w:val="1"/>
        </w:numPr>
        <w:tabs>
          <w:tab w:val="left" w:pos="238"/>
        </w:tabs>
        <w:kinsoku w:val="0"/>
        <w:overflowPunct w:val="0"/>
        <w:spacing w:line="229" w:lineRule="exact"/>
        <w:ind w:left="237" w:hanging="126"/>
        <w:rPr>
          <w:sz w:val="20"/>
          <w:szCs w:val="20"/>
        </w:rPr>
      </w:pPr>
      <w:r>
        <w:rPr>
          <w:sz w:val="20"/>
          <w:szCs w:val="20"/>
        </w:rPr>
        <w:t>Stay updated with the latest</w:t>
      </w:r>
      <w:r>
        <w:rPr>
          <w:spacing w:val="-3"/>
          <w:sz w:val="20"/>
          <w:szCs w:val="20"/>
        </w:rPr>
        <w:t xml:space="preserve"> </w:t>
      </w:r>
      <w:r>
        <w:rPr>
          <w:sz w:val="20"/>
          <w:szCs w:val="20"/>
        </w:rPr>
        <w:t>training</w:t>
      </w:r>
    </w:p>
    <w:p w14:paraId="15AFA340" w14:textId="77777777" w:rsidR="00000000" w:rsidRDefault="00000000">
      <w:pPr>
        <w:pStyle w:val="BodyText"/>
        <w:kinsoku w:val="0"/>
        <w:overflowPunct w:val="0"/>
        <w:ind w:left="112" w:right="84"/>
      </w:pPr>
      <w:r>
        <w:t>methodologies, tools, and best practices to ensure that the induction experience remains cutting- edge and effective.</w:t>
      </w:r>
    </w:p>
    <w:p w14:paraId="0E16794D" w14:textId="77777777" w:rsidR="00000000" w:rsidRDefault="00000000">
      <w:pPr>
        <w:pStyle w:val="Heading1"/>
        <w:kinsoku w:val="0"/>
        <w:overflowPunct w:val="0"/>
        <w:spacing w:before="2"/>
        <w:ind w:right="482"/>
        <w:rPr>
          <w:color w:val="04A8B7"/>
        </w:rPr>
      </w:pPr>
      <w:r>
        <w:rPr>
          <w:color w:val="04A8B7"/>
        </w:rPr>
        <w:t>Essential knowledge, experience and skills</w:t>
      </w:r>
    </w:p>
    <w:p w14:paraId="0F382CCB" w14:textId="77777777" w:rsidR="00000000" w:rsidRDefault="00000000">
      <w:pPr>
        <w:pStyle w:val="ListParagraph"/>
        <w:numPr>
          <w:ilvl w:val="0"/>
          <w:numId w:val="1"/>
        </w:numPr>
        <w:tabs>
          <w:tab w:val="left" w:pos="238"/>
        </w:tabs>
        <w:kinsoku w:val="0"/>
        <w:overflowPunct w:val="0"/>
        <w:spacing w:before="229"/>
        <w:ind w:right="311" w:firstLine="0"/>
        <w:rPr>
          <w:sz w:val="20"/>
          <w:szCs w:val="20"/>
        </w:rPr>
      </w:pPr>
      <w:r>
        <w:rPr>
          <w:sz w:val="20"/>
          <w:szCs w:val="20"/>
        </w:rPr>
        <w:t>Solid experience in designing, developing,</w:t>
      </w:r>
      <w:r>
        <w:rPr>
          <w:spacing w:val="-31"/>
          <w:sz w:val="20"/>
          <w:szCs w:val="20"/>
        </w:rPr>
        <w:t xml:space="preserve"> </w:t>
      </w:r>
      <w:r>
        <w:rPr>
          <w:sz w:val="20"/>
          <w:szCs w:val="20"/>
        </w:rPr>
        <w:t>and delivering induction training</w:t>
      </w:r>
      <w:r>
        <w:rPr>
          <w:spacing w:val="-5"/>
          <w:sz w:val="20"/>
          <w:szCs w:val="20"/>
        </w:rPr>
        <w:t xml:space="preserve"> </w:t>
      </w:r>
      <w:r>
        <w:rPr>
          <w:sz w:val="20"/>
          <w:szCs w:val="20"/>
        </w:rPr>
        <w:t>programmes.</w:t>
      </w:r>
    </w:p>
    <w:p w14:paraId="791B3136" w14:textId="77777777" w:rsidR="00000000" w:rsidRDefault="00000000">
      <w:pPr>
        <w:pStyle w:val="BodyText"/>
        <w:kinsoku w:val="0"/>
        <w:overflowPunct w:val="0"/>
        <w:spacing w:before="10"/>
        <w:rPr>
          <w:sz w:val="19"/>
          <w:szCs w:val="19"/>
        </w:rPr>
      </w:pPr>
    </w:p>
    <w:p w14:paraId="233BD56C" w14:textId="77777777" w:rsidR="00000000" w:rsidRDefault="00000000">
      <w:pPr>
        <w:pStyle w:val="ListParagraph"/>
        <w:numPr>
          <w:ilvl w:val="0"/>
          <w:numId w:val="1"/>
        </w:numPr>
        <w:tabs>
          <w:tab w:val="left" w:pos="238"/>
        </w:tabs>
        <w:kinsoku w:val="0"/>
        <w:overflowPunct w:val="0"/>
        <w:spacing w:before="1"/>
        <w:ind w:right="100" w:firstLine="0"/>
        <w:rPr>
          <w:sz w:val="20"/>
          <w:szCs w:val="20"/>
        </w:rPr>
      </w:pPr>
      <w:r>
        <w:rPr>
          <w:sz w:val="20"/>
          <w:szCs w:val="20"/>
        </w:rPr>
        <w:t>Experience working within a customer facing role and end to end experience of leasehold and housing management delivery services</w:t>
      </w:r>
      <w:r>
        <w:rPr>
          <w:spacing w:val="-5"/>
          <w:sz w:val="20"/>
          <w:szCs w:val="20"/>
        </w:rPr>
        <w:t xml:space="preserve"> </w:t>
      </w:r>
      <w:r>
        <w:rPr>
          <w:sz w:val="20"/>
          <w:szCs w:val="20"/>
        </w:rPr>
        <w:t>for</w:t>
      </w:r>
    </w:p>
    <w:p w14:paraId="49776893" w14:textId="77777777" w:rsidR="00000000" w:rsidRDefault="00000000">
      <w:pPr>
        <w:pStyle w:val="BodyText"/>
        <w:kinsoku w:val="0"/>
        <w:overflowPunct w:val="0"/>
        <w:spacing w:before="1"/>
        <w:ind w:left="112"/>
      </w:pPr>
      <w:r>
        <w:t>customers.</w:t>
      </w:r>
    </w:p>
    <w:p w14:paraId="04F3AF2A" w14:textId="77777777" w:rsidR="00000000" w:rsidRDefault="00000000">
      <w:pPr>
        <w:pStyle w:val="BodyText"/>
        <w:kinsoku w:val="0"/>
        <w:overflowPunct w:val="0"/>
      </w:pPr>
    </w:p>
    <w:p w14:paraId="139396FB" w14:textId="77777777" w:rsidR="00000000" w:rsidRDefault="00000000">
      <w:pPr>
        <w:pStyle w:val="ListParagraph"/>
        <w:numPr>
          <w:ilvl w:val="0"/>
          <w:numId w:val="1"/>
        </w:numPr>
        <w:tabs>
          <w:tab w:val="left" w:pos="238"/>
        </w:tabs>
        <w:kinsoku w:val="0"/>
        <w:overflowPunct w:val="0"/>
        <w:spacing w:before="1"/>
        <w:ind w:right="436" w:firstLine="0"/>
        <w:rPr>
          <w:sz w:val="20"/>
          <w:szCs w:val="20"/>
        </w:rPr>
      </w:pPr>
      <w:r>
        <w:rPr>
          <w:sz w:val="20"/>
          <w:szCs w:val="20"/>
        </w:rPr>
        <w:t>Strong understanding of adult learning principles, training methodologies, and content development tools.</w:t>
      </w:r>
    </w:p>
    <w:p w14:paraId="2013E1EB" w14:textId="77777777" w:rsidR="00000000" w:rsidRDefault="00000000">
      <w:pPr>
        <w:pStyle w:val="BodyText"/>
        <w:kinsoku w:val="0"/>
        <w:overflowPunct w:val="0"/>
        <w:spacing w:before="10"/>
        <w:rPr>
          <w:sz w:val="19"/>
          <w:szCs w:val="19"/>
        </w:rPr>
      </w:pPr>
    </w:p>
    <w:p w14:paraId="35CEB9D5" w14:textId="77777777" w:rsidR="00000000" w:rsidRDefault="00000000">
      <w:pPr>
        <w:pStyle w:val="ListParagraph"/>
        <w:numPr>
          <w:ilvl w:val="0"/>
          <w:numId w:val="1"/>
        </w:numPr>
        <w:tabs>
          <w:tab w:val="left" w:pos="238"/>
        </w:tabs>
        <w:kinsoku w:val="0"/>
        <w:overflowPunct w:val="0"/>
        <w:ind w:right="457" w:firstLine="0"/>
        <w:rPr>
          <w:sz w:val="20"/>
          <w:szCs w:val="20"/>
        </w:rPr>
      </w:pPr>
      <w:r>
        <w:rPr>
          <w:sz w:val="20"/>
          <w:szCs w:val="20"/>
        </w:rPr>
        <w:t>Exceptional communication and</w:t>
      </w:r>
      <w:r>
        <w:rPr>
          <w:spacing w:val="-26"/>
          <w:sz w:val="20"/>
          <w:szCs w:val="20"/>
        </w:rPr>
        <w:t xml:space="preserve"> </w:t>
      </w:r>
      <w:r>
        <w:rPr>
          <w:sz w:val="20"/>
          <w:szCs w:val="20"/>
        </w:rPr>
        <w:t>presentation skills, with the ability to engage and inspire diverse</w:t>
      </w:r>
      <w:r>
        <w:rPr>
          <w:spacing w:val="-2"/>
          <w:sz w:val="20"/>
          <w:szCs w:val="20"/>
        </w:rPr>
        <w:t xml:space="preserve"> </w:t>
      </w:r>
      <w:r>
        <w:rPr>
          <w:sz w:val="20"/>
          <w:szCs w:val="20"/>
        </w:rPr>
        <w:t>audiences.</w:t>
      </w:r>
    </w:p>
    <w:p w14:paraId="56BBE277" w14:textId="77777777" w:rsidR="00000000" w:rsidRDefault="00000000">
      <w:pPr>
        <w:pStyle w:val="BodyText"/>
        <w:kinsoku w:val="0"/>
        <w:overflowPunct w:val="0"/>
      </w:pPr>
    </w:p>
    <w:p w14:paraId="00EBD104" w14:textId="77777777" w:rsidR="00000000" w:rsidRDefault="00000000">
      <w:pPr>
        <w:pStyle w:val="ListParagraph"/>
        <w:numPr>
          <w:ilvl w:val="0"/>
          <w:numId w:val="1"/>
        </w:numPr>
        <w:tabs>
          <w:tab w:val="left" w:pos="226"/>
        </w:tabs>
        <w:kinsoku w:val="0"/>
        <w:overflowPunct w:val="0"/>
        <w:ind w:right="170" w:firstLine="0"/>
        <w:rPr>
          <w:sz w:val="20"/>
          <w:szCs w:val="20"/>
        </w:rPr>
      </w:pPr>
      <w:r>
        <w:rPr>
          <w:sz w:val="20"/>
          <w:szCs w:val="20"/>
        </w:rPr>
        <w:t>A collaborative mindset, adept at working with various departments and stakeholders to create</w:t>
      </w:r>
      <w:r>
        <w:rPr>
          <w:spacing w:val="-27"/>
          <w:sz w:val="20"/>
          <w:szCs w:val="20"/>
        </w:rPr>
        <w:t xml:space="preserve"> </w:t>
      </w:r>
      <w:r>
        <w:rPr>
          <w:sz w:val="20"/>
          <w:szCs w:val="20"/>
        </w:rPr>
        <w:t>a cohesive and impactful induction</w:t>
      </w:r>
      <w:r>
        <w:rPr>
          <w:spacing w:val="-11"/>
          <w:sz w:val="20"/>
          <w:szCs w:val="20"/>
        </w:rPr>
        <w:t xml:space="preserve"> </w:t>
      </w:r>
      <w:r>
        <w:rPr>
          <w:sz w:val="20"/>
          <w:szCs w:val="20"/>
        </w:rPr>
        <w:t>experience.</w:t>
      </w:r>
    </w:p>
    <w:p w14:paraId="71BE3B80" w14:textId="77777777" w:rsidR="00000000" w:rsidRDefault="00000000">
      <w:pPr>
        <w:pStyle w:val="BodyText"/>
        <w:kinsoku w:val="0"/>
        <w:overflowPunct w:val="0"/>
        <w:spacing w:before="11"/>
        <w:rPr>
          <w:sz w:val="19"/>
          <w:szCs w:val="19"/>
        </w:rPr>
      </w:pPr>
    </w:p>
    <w:p w14:paraId="29FD8E6B" w14:textId="77777777" w:rsidR="00000000" w:rsidRDefault="00000000">
      <w:pPr>
        <w:pStyle w:val="ListParagraph"/>
        <w:numPr>
          <w:ilvl w:val="0"/>
          <w:numId w:val="1"/>
        </w:numPr>
        <w:tabs>
          <w:tab w:val="left" w:pos="226"/>
        </w:tabs>
        <w:kinsoku w:val="0"/>
        <w:overflowPunct w:val="0"/>
        <w:ind w:right="321" w:firstLine="0"/>
        <w:rPr>
          <w:sz w:val="20"/>
          <w:szCs w:val="20"/>
        </w:rPr>
      </w:pPr>
      <w:r>
        <w:rPr>
          <w:sz w:val="20"/>
          <w:szCs w:val="20"/>
        </w:rPr>
        <w:t>A genuine passion for creating memorable</w:t>
      </w:r>
      <w:r>
        <w:rPr>
          <w:spacing w:val="-35"/>
          <w:sz w:val="20"/>
          <w:szCs w:val="20"/>
        </w:rPr>
        <w:t xml:space="preserve"> </w:t>
      </w:r>
      <w:r>
        <w:rPr>
          <w:sz w:val="20"/>
          <w:szCs w:val="20"/>
        </w:rPr>
        <w:t>first experiences for new team members,</w:t>
      </w:r>
      <w:r>
        <w:rPr>
          <w:spacing w:val="-17"/>
          <w:sz w:val="20"/>
          <w:szCs w:val="20"/>
        </w:rPr>
        <w:t xml:space="preserve"> </w:t>
      </w:r>
      <w:r>
        <w:rPr>
          <w:sz w:val="20"/>
          <w:szCs w:val="20"/>
        </w:rPr>
        <w:t>ensuring</w:t>
      </w:r>
    </w:p>
    <w:p w14:paraId="7F4D7A0E" w14:textId="77777777" w:rsidR="00000000" w:rsidRDefault="00000000">
      <w:pPr>
        <w:pStyle w:val="BodyText"/>
        <w:kinsoku w:val="0"/>
        <w:overflowPunct w:val="0"/>
        <w:spacing w:before="1"/>
        <w:ind w:left="112"/>
      </w:pPr>
      <w:r>
        <w:t>they feel valued, informed, and empowered.</w:t>
      </w:r>
    </w:p>
    <w:p w14:paraId="5A506D76" w14:textId="77777777" w:rsidR="00000000" w:rsidRDefault="00000000">
      <w:pPr>
        <w:pStyle w:val="BodyText"/>
        <w:kinsoku w:val="0"/>
        <w:overflowPunct w:val="0"/>
        <w:spacing w:before="1"/>
        <w:ind w:left="112"/>
        <w:sectPr w:rsidR="00000000">
          <w:type w:val="continuous"/>
          <w:pgSz w:w="11910" w:h="16840"/>
          <w:pgMar w:top="1580" w:right="1040" w:bottom="280" w:left="1020" w:header="720" w:footer="720" w:gutter="0"/>
          <w:cols w:num="2" w:space="720" w:equalWidth="0">
            <w:col w:w="4597" w:space="578"/>
            <w:col w:w="4675"/>
          </w:cols>
          <w:noEndnote/>
        </w:sectPr>
      </w:pPr>
    </w:p>
    <w:p w14:paraId="5A8423CE" w14:textId="1A06E869" w:rsidR="00000000" w:rsidRDefault="00B10393">
      <w:pPr>
        <w:pStyle w:val="BodyText"/>
        <w:kinsoku w:val="0"/>
        <w:overflowPunct w:val="0"/>
      </w:pPr>
      <w:r>
        <w:rPr>
          <w:noProof/>
        </w:rPr>
        <w:lastRenderedPageBreak/>
        <mc:AlternateContent>
          <mc:Choice Requires="wps">
            <w:drawing>
              <wp:anchor distT="0" distB="0" distL="114300" distR="114300" simplePos="0" relativeHeight="251659264" behindDoc="1" locked="0" layoutInCell="0" allowOverlap="1" wp14:anchorId="7DFBE444" wp14:editId="19923BA5">
                <wp:simplePos x="0" y="0"/>
                <wp:positionH relativeFrom="page">
                  <wp:posOffset>0</wp:posOffset>
                </wp:positionH>
                <wp:positionV relativeFrom="page">
                  <wp:posOffset>0</wp:posOffset>
                </wp:positionV>
                <wp:extent cx="7556500" cy="10693400"/>
                <wp:effectExtent l="0" t="0" r="0" b="0"/>
                <wp:wrapNone/>
                <wp:docPr id="189049444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596FC" w14:textId="0F06A2D5" w:rsidR="00000000" w:rsidRDefault="00B10393">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3DDDF0" wp14:editId="6B4D496C">
                                  <wp:extent cx="7543800" cy="106680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0" cy="10668000"/>
                                          </a:xfrm>
                                          <a:prstGeom prst="rect">
                                            <a:avLst/>
                                          </a:prstGeom>
                                          <a:noFill/>
                                          <a:ln>
                                            <a:noFill/>
                                          </a:ln>
                                        </pic:spPr>
                                      </pic:pic>
                                    </a:graphicData>
                                  </a:graphic>
                                </wp:inline>
                              </w:drawing>
                            </w:r>
                          </w:p>
                          <w:p w14:paraId="734E2918" w14:textId="77777777" w:rsidR="00000000" w:rsidRDefault="00000000">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BE444" id="Rectangle 9" o:spid="_x0000_s1028" style="position:absolute;margin-left:0;margin-top:0;width:595pt;height:8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" o:allowincell="f" filled="f" stroked="f">
                <v:textbox inset="0,0,0,0">
                  <w:txbxContent>
                    <w:p w14:paraId="4C1596FC" w14:textId="0F06A2D5" w:rsidR="00000000" w:rsidRDefault="00B10393">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3DDDF0" wp14:editId="6B4D496C">
                            <wp:extent cx="7543800" cy="106680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0" cy="10668000"/>
                                    </a:xfrm>
                                    <a:prstGeom prst="rect">
                                      <a:avLst/>
                                    </a:prstGeom>
                                    <a:noFill/>
                                    <a:ln>
                                      <a:noFill/>
                                    </a:ln>
                                  </pic:spPr>
                                </pic:pic>
                              </a:graphicData>
                            </a:graphic>
                          </wp:inline>
                        </w:drawing>
                      </w:r>
                    </w:p>
                    <w:p w14:paraId="734E2918" w14:textId="77777777" w:rsidR="00000000" w:rsidRDefault="00000000">
                      <w:pPr>
                        <w:rPr>
                          <w:rFonts w:ascii="Times New Roman" w:hAnsi="Times New Roman" w:cs="Times New Roman"/>
                          <w:sz w:val="24"/>
                          <w:szCs w:val="24"/>
                        </w:rPr>
                      </w:pPr>
                    </w:p>
                  </w:txbxContent>
                </v:textbox>
                <w10:wrap anchorx="page" anchory="page"/>
              </v:rect>
            </w:pict>
          </mc:Fallback>
        </mc:AlternateContent>
      </w:r>
    </w:p>
    <w:p w14:paraId="1A5E6ACF" w14:textId="77777777" w:rsidR="00000000" w:rsidRDefault="00000000">
      <w:pPr>
        <w:pStyle w:val="BodyText"/>
        <w:kinsoku w:val="0"/>
        <w:overflowPunct w:val="0"/>
      </w:pPr>
    </w:p>
    <w:p w14:paraId="333439ED" w14:textId="77777777" w:rsidR="00000000" w:rsidRDefault="00000000">
      <w:pPr>
        <w:pStyle w:val="BodyText"/>
        <w:kinsoku w:val="0"/>
        <w:overflowPunct w:val="0"/>
      </w:pPr>
    </w:p>
    <w:p w14:paraId="759F11CF" w14:textId="77777777" w:rsidR="00000000" w:rsidRDefault="00000000">
      <w:pPr>
        <w:pStyle w:val="BodyText"/>
        <w:kinsoku w:val="0"/>
        <w:overflowPunct w:val="0"/>
      </w:pPr>
    </w:p>
    <w:p w14:paraId="727B34CC" w14:textId="77777777" w:rsidR="00000000" w:rsidRDefault="00000000">
      <w:pPr>
        <w:pStyle w:val="BodyText"/>
        <w:kinsoku w:val="0"/>
        <w:overflowPunct w:val="0"/>
      </w:pPr>
    </w:p>
    <w:p w14:paraId="7BA56706" w14:textId="77777777" w:rsidR="00000000" w:rsidRDefault="00000000">
      <w:pPr>
        <w:pStyle w:val="BodyText"/>
        <w:kinsoku w:val="0"/>
        <w:overflowPunct w:val="0"/>
      </w:pPr>
    </w:p>
    <w:p w14:paraId="136E4732" w14:textId="77777777" w:rsidR="00000000" w:rsidRDefault="00000000">
      <w:pPr>
        <w:pStyle w:val="BodyText"/>
        <w:kinsoku w:val="0"/>
        <w:overflowPunct w:val="0"/>
      </w:pPr>
    </w:p>
    <w:p w14:paraId="08ADFFF1" w14:textId="77777777" w:rsidR="00000000" w:rsidRDefault="00000000">
      <w:pPr>
        <w:pStyle w:val="BodyText"/>
        <w:kinsoku w:val="0"/>
        <w:overflowPunct w:val="0"/>
        <w:spacing w:before="8"/>
        <w:rPr>
          <w:sz w:val="28"/>
          <w:szCs w:val="28"/>
        </w:rPr>
      </w:pPr>
    </w:p>
    <w:p w14:paraId="16406B90" w14:textId="77777777" w:rsidR="00000000" w:rsidRDefault="00000000">
      <w:pPr>
        <w:pStyle w:val="ListParagraph"/>
        <w:numPr>
          <w:ilvl w:val="0"/>
          <w:numId w:val="1"/>
        </w:numPr>
        <w:tabs>
          <w:tab w:val="left" w:pos="226"/>
        </w:tabs>
        <w:kinsoku w:val="0"/>
        <w:overflowPunct w:val="0"/>
        <w:spacing w:before="93"/>
        <w:ind w:left="225" w:hanging="114"/>
        <w:rPr>
          <w:sz w:val="20"/>
          <w:szCs w:val="20"/>
        </w:rPr>
      </w:pPr>
      <w:r>
        <w:rPr>
          <w:sz w:val="20"/>
          <w:szCs w:val="20"/>
        </w:rPr>
        <w:t>Ability to gather, analyse, and act</w:t>
      </w:r>
      <w:r>
        <w:rPr>
          <w:spacing w:val="-3"/>
          <w:sz w:val="20"/>
          <w:szCs w:val="20"/>
        </w:rPr>
        <w:t xml:space="preserve"> </w:t>
      </w:r>
      <w:r>
        <w:rPr>
          <w:sz w:val="20"/>
          <w:szCs w:val="20"/>
        </w:rPr>
        <w:t>upon</w:t>
      </w:r>
    </w:p>
    <w:p w14:paraId="406B30D4" w14:textId="77777777" w:rsidR="00000000" w:rsidRDefault="00000000">
      <w:pPr>
        <w:pStyle w:val="BodyText"/>
        <w:kinsoku w:val="0"/>
        <w:overflowPunct w:val="0"/>
        <w:ind w:left="112" w:right="5370"/>
      </w:pPr>
      <w:r>
        <w:t>feedback, ensuring that the induction programme remains relevant and effective.</w:t>
      </w:r>
    </w:p>
    <w:p w14:paraId="6B3D13B9" w14:textId="77777777" w:rsidR="00000000" w:rsidRDefault="00000000">
      <w:pPr>
        <w:pStyle w:val="BodyText"/>
        <w:kinsoku w:val="0"/>
        <w:overflowPunct w:val="0"/>
        <w:spacing w:before="10"/>
        <w:rPr>
          <w:sz w:val="19"/>
          <w:szCs w:val="19"/>
        </w:rPr>
      </w:pPr>
    </w:p>
    <w:p w14:paraId="212A90D4" w14:textId="77777777" w:rsidR="00000000" w:rsidRDefault="00000000">
      <w:pPr>
        <w:pStyle w:val="ListParagraph"/>
        <w:numPr>
          <w:ilvl w:val="0"/>
          <w:numId w:val="1"/>
        </w:numPr>
        <w:tabs>
          <w:tab w:val="left" w:pos="238"/>
        </w:tabs>
        <w:kinsoku w:val="0"/>
        <w:overflowPunct w:val="0"/>
        <w:ind w:right="5400" w:firstLine="0"/>
        <w:rPr>
          <w:sz w:val="20"/>
          <w:szCs w:val="20"/>
        </w:rPr>
      </w:pPr>
      <w:r>
        <w:rPr>
          <w:sz w:val="20"/>
          <w:szCs w:val="20"/>
        </w:rPr>
        <w:t>Proactive approach, with the ability to identify areas of improvement and implement changes to enhance the induction</w:t>
      </w:r>
      <w:r>
        <w:rPr>
          <w:spacing w:val="-6"/>
          <w:sz w:val="20"/>
          <w:szCs w:val="20"/>
        </w:rPr>
        <w:t xml:space="preserve"> </w:t>
      </w:r>
      <w:r>
        <w:rPr>
          <w:sz w:val="20"/>
          <w:szCs w:val="20"/>
        </w:rPr>
        <w:t>experience.</w:t>
      </w:r>
    </w:p>
    <w:p w14:paraId="7902C8CA" w14:textId="77777777" w:rsidR="00000000" w:rsidRDefault="00000000">
      <w:pPr>
        <w:pStyle w:val="BodyText"/>
        <w:kinsoku w:val="0"/>
        <w:overflowPunct w:val="0"/>
        <w:spacing w:before="4"/>
      </w:pPr>
    </w:p>
    <w:p w14:paraId="7ADDDAED" w14:textId="77777777" w:rsidR="00000000" w:rsidRDefault="00000000">
      <w:pPr>
        <w:pStyle w:val="Heading1"/>
        <w:kinsoku w:val="0"/>
        <w:overflowPunct w:val="0"/>
        <w:rPr>
          <w:color w:val="00AFEF"/>
        </w:rPr>
      </w:pPr>
      <w:r>
        <w:rPr>
          <w:color w:val="00AFEF"/>
        </w:rPr>
        <w:t>Behaviours for success</w:t>
      </w:r>
    </w:p>
    <w:p w14:paraId="2C24A584" w14:textId="77777777" w:rsidR="00000000" w:rsidRDefault="00000000">
      <w:pPr>
        <w:pStyle w:val="BodyText"/>
        <w:kinsoku w:val="0"/>
        <w:overflowPunct w:val="0"/>
        <w:spacing w:before="2"/>
        <w:rPr>
          <w:b/>
          <w:bCs/>
          <w:sz w:val="25"/>
          <w:szCs w:val="25"/>
        </w:rPr>
      </w:pPr>
    </w:p>
    <w:p w14:paraId="14EE96B1" w14:textId="77777777" w:rsidR="00000000" w:rsidRDefault="00000000">
      <w:pPr>
        <w:pStyle w:val="BodyText"/>
        <w:kinsoku w:val="0"/>
        <w:overflowPunct w:val="0"/>
        <w:spacing w:before="1"/>
        <w:ind w:left="112" w:right="5244"/>
      </w:pPr>
      <w:r>
        <w:t>Our values set out what we stand for. You’ll need to show us how you match them and how you’ll behave to ensure those are visible when carrying out your work.</w:t>
      </w:r>
    </w:p>
    <w:p w14:paraId="2017C0B2" w14:textId="77777777" w:rsidR="00000000" w:rsidRDefault="00000000">
      <w:pPr>
        <w:pStyle w:val="BodyText"/>
        <w:kinsoku w:val="0"/>
        <w:overflowPunct w:val="0"/>
        <w:spacing w:before="7"/>
        <w:rPr>
          <w:sz w:val="25"/>
          <w:szCs w:val="25"/>
        </w:rPr>
      </w:pPr>
    </w:p>
    <w:p w14:paraId="4A482F93" w14:textId="77777777" w:rsidR="00000000" w:rsidRDefault="00000000">
      <w:pPr>
        <w:pStyle w:val="ListParagraph"/>
        <w:numPr>
          <w:ilvl w:val="1"/>
          <w:numId w:val="1"/>
        </w:numPr>
        <w:tabs>
          <w:tab w:val="left" w:pos="834"/>
        </w:tabs>
        <w:kinsoku w:val="0"/>
        <w:overflowPunct w:val="0"/>
        <w:spacing w:before="1" w:line="244" w:lineRule="exact"/>
        <w:ind w:hanging="361"/>
        <w:rPr>
          <w:sz w:val="20"/>
          <w:szCs w:val="20"/>
        </w:rPr>
      </w:pPr>
      <w:r>
        <w:rPr>
          <w:sz w:val="20"/>
          <w:szCs w:val="20"/>
        </w:rPr>
        <w:t>Compassionate</w:t>
      </w:r>
    </w:p>
    <w:p w14:paraId="4E55FC1C" w14:textId="77777777" w:rsidR="00000000" w:rsidRDefault="00000000">
      <w:pPr>
        <w:pStyle w:val="ListParagraph"/>
        <w:numPr>
          <w:ilvl w:val="1"/>
          <w:numId w:val="1"/>
        </w:numPr>
        <w:tabs>
          <w:tab w:val="left" w:pos="834"/>
        </w:tabs>
        <w:kinsoku w:val="0"/>
        <w:overflowPunct w:val="0"/>
        <w:spacing w:line="244" w:lineRule="exact"/>
        <w:ind w:hanging="361"/>
        <w:rPr>
          <w:sz w:val="20"/>
          <w:szCs w:val="20"/>
        </w:rPr>
      </w:pPr>
      <w:r>
        <w:rPr>
          <w:sz w:val="20"/>
          <w:szCs w:val="20"/>
        </w:rPr>
        <w:t>Progressive</w:t>
      </w:r>
    </w:p>
    <w:p w14:paraId="53B5929D" w14:textId="77777777" w:rsidR="00000000" w:rsidRDefault="00000000">
      <w:pPr>
        <w:pStyle w:val="ListParagraph"/>
        <w:numPr>
          <w:ilvl w:val="1"/>
          <w:numId w:val="1"/>
        </w:numPr>
        <w:tabs>
          <w:tab w:val="left" w:pos="834"/>
        </w:tabs>
        <w:kinsoku w:val="0"/>
        <w:overflowPunct w:val="0"/>
        <w:spacing w:line="244" w:lineRule="exact"/>
        <w:ind w:hanging="361"/>
        <w:rPr>
          <w:sz w:val="20"/>
          <w:szCs w:val="20"/>
        </w:rPr>
      </w:pPr>
      <w:r>
        <w:rPr>
          <w:sz w:val="20"/>
          <w:szCs w:val="20"/>
        </w:rPr>
        <w:t>Dependable</w:t>
      </w:r>
    </w:p>
    <w:p w14:paraId="77C68612" w14:textId="77777777" w:rsidR="00000000" w:rsidRDefault="00000000">
      <w:pPr>
        <w:pStyle w:val="ListParagraph"/>
        <w:numPr>
          <w:ilvl w:val="1"/>
          <w:numId w:val="1"/>
        </w:numPr>
        <w:tabs>
          <w:tab w:val="left" w:pos="834"/>
        </w:tabs>
        <w:kinsoku w:val="0"/>
        <w:overflowPunct w:val="0"/>
        <w:spacing w:line="244" w:lineRule="exact"/>
        <w:ind w:hanging="361"/>
        <w:rPr>
          <w:sz w:val="20"/>
          <w:szCs w:val="20"/>
        </w:rPr>
      </w:pPr>
      <w:r>
        <w:rPr>
          <w:sz w:val="20"/>
          <w:szCs w:val="20"/>
        </w:rPr>
        <w:t>Inclusive</w:t>
      </w:r>
    </w:p>
    <w:p w14:paraId="1612561B" w14:textId="77777777" w:rsidR="00000000" w:rsidRDefault="00000000">
      <w:pPr>
        <w:pStyle w:val="ListParagraph"/>
        <w:numPr>
          <w:ilvl w:val="1"/>
          <w:numId w:val="1"/>
        </w:numPr>
        <w:tabs>
          <w:tab w:val="left" w:pos="834"/>
        </w:tabs>
        <w:kinsoku w:val="0"/>
        <w:overflowPunct w:val="0"/>
        <w:ind w:hanging="361"/>
        <w:rPr>
          <w:sz w:val="20"/>
          <w:szCs w:val="20"/>
        </w:rPr>
      </w:pPr>
      <w:r>
        <w:rPr>
          <w:sz w:val="20"/>
          <w:szCs w:val="20"/>
        </w:rPr>
        <w:t>Empowered</w:t>
      </w:r>
    </w:p>
    <w:p w14:paraId="587DFD22" w14:textId="77777777" w:rsidR="00000000" w:rsidRDefault="00000000">
      <w:pPr>
        <w:pStyle w:val="BodyText"/>
        <w:kinsoku w:val="0"/>
        <w:overflowPunct w:val="0"/>
        <w:spacing w:before="1"/>
        <w:rPr>
          <w:sz w:val="25"/>
          <w:szCs w:val="25"/>
        </w:rPr>
      </w:pPr>
    </w:p>
    <w:p w14:paraId="7464EB72" w14:textId="77777777" w:rsidR="00000000" w:rsidRDefault="00000000">
      <w:pPr>
        <w:pStyle w:val="BodyText"/>
        <w:kinsoku w:val="0"/>
        <w:overflowPunct w:val="0"/>
        <w:ind w:left="112" w:right="6238"/>
      </w:pPr>
      <w:r>
        <w:t>For each value, we’ve created example behaviours to help you understand our</w:t>
      </w:r>
    </w:p>
    <w:p w14:paraId="5EA97C68" w14:textId="77777777" w:rsidR="00D0240A" w:rsidRDefault="00000000">
      <w:pPr>
        <w:pStyle w:val="BodyText"/>
        <w:kinsoku w:val="0"/>
        <w:overflowPunct w:val="0"/>
        <w:spacing w:before="2"/>
        <w:ind w:left="112" w:right="5370"/>
      </w:pPr>
      <w:r>
        <w:t>expectations in more detail. This role is at staff level.</w:t>
      </w:r>
    </w:p>
    <w:sectPr w:rsidR="00D0240A">
      <w:pgSz w:w="11910" w:h="16840"/>
      <w:pgMar w:top="1580" w:right="1040" w:bottom="280" w:left="1020" w:header="720" w:footer="720" w:gutter="0"/>
      <w:cols w:space="720" w:equalWidth="0">
        <w:col w:w="985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5288" w:hanging="126"/>
      </w:pPr>
      <w:rPr>
        <w:rFonts w:ascii="Arial" w:hAnsi="Arial" w:cs="Arial"/>
        <w:b w:val="0"/>
        <w:bCs w:val="0"/>
        <w:w w:val="99"/>
        <w:sz w:val="20"/>
        <w:szCs w:val="20"/>
      </w:rPr>
    </w:lvl>
    <w:lvl w:ilvl="1">
      <w:numFmt w:val="bullet"/>
      <w:lvlText w:val="•"/>
      <w:lvlJc w:val="left"/>
      <w:pPr>
        <w:ind w:left="5736" w:hanging="126"/>
      </w:pPr>
    </w:lvl>
    <w:lvl w:ilvl="2">
      <w:numFmt w:val="bullet"/>
      <w:lvlText w:val="•"/>
      <w:lvlJc w:val="left"/>
      <w:pPr>
        <w:ind w:left="6193" w:hanging="126"/>
      </w:pPr>
    </w:lvl>
    <w:lvl w:ilvl="3">
      <w:numFmt w:val="bullet"/>
      <w:lvlText w:val="•"/>
      <w:lvlJc w:val="left"/>
      <w:pPr>
        <w:ind w:left="6649" w:hanging="126"/>
      </w:pPr>
    </w:lvl>
    <w:lvl w:ilvl="4">
      <w:numFmt w:val="bullet"/>
      <w:lvlText w:val="•"/>
      <w:lvlJc w:val="left"/>
      <w:pPr>
        <w:ind w:left="7106" w:hanging="126"/>
      </w:pPr>
    </w:lvl>
    <w:lvl w:ilvl="5">
      <w:numFmt w:val="bullet"/>
      <w:lvlText w:val="•"/>
      <w:lvlJc w:val="left"/>
      <w:pPr>
        <w:ind w:left="7563" w:hanging="126"/>
      </w:pPr>
    </w:lvl>
    <w:lvl w:ilvl="6">
      <w:numFmt w:val="bullet"/>
      <w:lvlText w:val="•"/>
      <w:lvlJc w:val="left"/>
      <w:pPr>
        <w:ind w:left="8019" w:hanging="126"/>
      </w:pPr>
    </w:lvl>
    <w:lvl w:ilvl="7">
      <w:numFmt w:val="bullet"/>
      <w:lvlText w:val="•"/>
      <w:lvlJc w:val="left"/>
      <w:pPr>
        <w:ind w:left="8476" w:hanging="126"/>
      </w:pPr>
    </w:lvl>
    <w:lvl w:ilvl="8">
      <w:numFmt w:val="bullet"/>
      <w:lvlText w:val="•"/>
      <w:lvlJc w:val="left"/>
      <w:pPr>
        <w:ind w:left="8933" w:hanging="126"/>
      </w:pPr>
    </w:lvl>
  </w:abstractNum>
  <w:abstractNum w:abstractNumId="1" w15:restartNumberingAfterBreak="0">
    <w:nsid w:val="00000403"/>
    <w:multiLevelType w:val="multilevel"/>
    <w:tmpl w:val="FFFFFFFF"/>
    <w:lvl w:ilvl="0">
      <w:numFmt w:val="bullet"/>
      <w:lvlText w:val="•"/>
      <w:lvlJc w:val="left"/>
      <w:pPr>
        <w:ind w:left="112" w:hanging="125"/>
      </w:pPr>
      <w:rPr>
        <w:rFonts w:ascii="Arial" w:hAnsi="Arial" w:cs="Arial"/>
        <w:b w:val="0"/>
        <w:bCs w:val="0"/>
        <w:w w:val="99"/>
        <w:sz w:val="20"/>
        <w:szCs w:val="20"/>
      </w:rPr>
    </w:lvl>
    <w:lvl w:ilvl="1">
      <w:numFmt w:val="bullet"/>
      <w:lvlText w:val=""/>
      <w:lvlJc w:val="left"/>
      <w:pPr>
        <w:ind w:left="833" w:hanging="360"/>
      </w:pPr>
      <w:rPr>
        <w:rFonts w:ascii="Symbol" w:hAnsi="Symbol" w:cs="Symbol"/>
        <w:b w:val="0"/>
        <w:bCs w:val="0"/>
        <w:w w:val="99"/>
        <w:sz w:val="20"/>
        <w:szCs w:val="20"/>
      </w:rPr>
    </w:lvl>
    <w:lvl w:ilvl="2">
      <w:numFmt w:val="bullet"/>
      <w:lvlText w:val="•"/>
      <w:lvlJc w:val="left"/>
      <w:pPr>
        <w:ind w:left="1257" w:hanging="360"/>
      </w:pPr>
    </w:lvl>
    <w:lvl w:ilvl="3">
      <w:numFmt w:val="bullet"/>
      <w:lvlText w:val="•"/>
      <w:lvlJc w:val="left"/>
      <w:pPr>
        <w:ind w:left="1674" w:hanging="360"/>
      </w:pPr>
    </w:lvl>
    <w:lvl w:ilvl="4">
      <w:numFmt w:val="bullet"/>
      <w:lvlText w:val="•"/>
      <w:lvlJc w:val="left"/>
      <w:pPr>
        <w:ind w:left="2092" w:hanging="360"/>
      </w:pPr>
    </w:lvl>
    <w:lvl w:ilvl="5">
      <w:numFmt w:val="bullet"/>
      <w:lvlText w:val="•"/>
      <w:lvlJc w:val="left"/>
      <w:pPr>
        <w:ind w:left="2509" w:hanging="360"/>
      </w:pPr>
    </w:lvl>
    <w:lvl w:ilvl="6">
      <w:numFmt w:val="bullet"/>
      <w:lvlText w:val="•"/>
      <w:lvlJc w:val="left"/>
      <w:pPr>
        <w:ind w:left="2927" w:hanging="360"/>
      </w:pPr>
    </w:lvl>
    <w:lvl w:ilvl="7">
      <w:numFmt w:val="bullet"/>
      <w:lvlText w:val="•"/>
      <w:lvlJc w:val="left"/>
      <w:pPr>
        <w:ind w:left="3344" w:hanging="360"/>
      </w:pPr>
    </w:lvl>
    <w:lvl w:ilvl="8">
      <w:numFmt w:val="bullet"/>
      <w:lvlText w:val="•"/>
      <w:lvlJc w:val="left"/>
      <w:pPr>
        <w:ind w:left="3761" w:hanging="360"/>
      </w:pPr>
    </w:lvl>
  </w:abstractNum>
  <w:num w:numId="1" w16cid:durableId="218515680">
    <w:abstractNumId w:val="1"/>
  </w:num>
  <w:num w:numId="2" w16cid:durableId="1899901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2B"/>
    <w:rsid w:val="004C4464"/>
    <w:rsid w:val="00872CA3"/>
    <w:rsid w:val="00B10393"/>
    <w:rsid w:val="00D0240A"/>
    <w:rsid w:val="00F95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99588D"/>
  <w14:defaultImageDpi w14:val="0"/>
  <w15:docId w15:val="{076C7A85-0B70-4EEE-9FD1-74D5E744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paragraph" w:styleId="Heading1">
    <w:name w:val="heading 1"/>
    <w:basedOn w:val="Normal"/>
    <w:next w:val="Normal"/>
    <w:link w:val="Heading1Char"/>
    <w:uiPriority w:val="1"/>
    <w:qFormat/>
    <w:pPr>
      <w:ind w:left="112"/>
      <w:outlineLvl w:val="0"/>
    </w:pPr>
    <w:rPr>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112"/>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Lwam Daniel</cp:lastModifiedBy>
  <cp:revision>2</cp:revision>
  <dcterms:created xsi:type="dcterms:W3CDTF">2025-04-22T19:15:00Z</dcterms:created>
  <dcterms:modified xsi:type="dcterms:W3CDTF">2025-04-22T19:15:00Z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ies>
</file>